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5EB2236" w:rsidR="00CA3E96" w:rsidRDefault="00AC5DBF">
      <w:pPr>
        <w:spacing w:after="0" w:line="240" w:lineRule="auto"/>
        <w:jc w:val="center"/>
        <w:rPr>
          <w:rFonts w:ascii="Arial" w:eastAsia="Arial" w:hAnsi="Arial" w:cs="Arial"/>
          <w:b/>
          <w:sz w:val="28"/>
          <w:szCs w:val="28"/>
        </w:rPr>
      </w:pPr>
      <w:bookmarkStart w:id="0" w:name="_GoBack"/>
      <w:bookmarkEnd w:id="0"/>
      <w:r>
        <w:rPr>
          <w:rFonts w:ascii="Arial" w:eastAsia="Arial" w:hAnsi="Arial" w:cs="Arial"/>
          <w:b/>
          <w:sz w:val="36"/>
          <w:szCs w:val="36"/>
          <w:u w:val="single"/>
        </w:rPr>
        <w:t>V</w:t>
      </w:r>
      <w:r>
        <w:rPr>
          <w:rFonts w:ascii="Arial" w:eastAsia="Arial" w:hAnsi="Arial" w:cs="Arial"/>
          <w:b/>
          <w:sz w:val="28"/>
          <w:szCs w:val="28"/>
        </w:rPr>
        <w:t xml:space="preserve">ITAL </w:t>
      </w:r>
      <w:r>
        <w:rPr>
          <w:rFonts w:ascii="Arial" w:eastAsia="Arial" w:hAnsi="Arial" w:cs="Arial"/>
          <w:b/>
          <w:sz w:val="36"/>
          <w:szCs w:val="36"/>
          <w:u w:val="single"/>
        </w:rPr>
        <w:t>C</w:t>
      </w:r>
      <w:r>
        <w:rPr>
          <w:rFonts w:ascii="Arial" w:eastAsia="Arial" w:hAnsi="Arial" w:cs="Arial"/>
          <w:b/>
          <w:sz w:val="28"/>
          <w:szCs w:val="28"/>
        </w:rPr>
        <w:t>ONGREGATIONS</w:t>
      </w:r>
      <w:r>
        <w:rPr>
          <w:rFonts w:ascii="Arial" w:eastAsia="Arial" w:hAnsi="Arial" w:cs="Arial"/>
          <w:b/>
          <w:sz w:val="36"/>
          <w:szCs w:val="36"/>
        </w:rPr>
        <w:t xml:space="preserve"> </w:t>
      </w:r>
      <w:r>
        <w:rPr>
          <w:rFonts w:ascii="Arial" w:eastAsia="Arial" w:hAnsi="Arial" w:cs="Arial"/>
          <w:b/>
          <w:sz w:val="36"/>
          <w:szCs w:val="36"/>
          <w:u w:val="single"/>
        </w:rPr>
        <w:t>I</w:t>
      </w:r>
      <w:r>
        <w:rPr>
          <w:rFonts w:ascii="Arial" w:eastAsia="Arial" w:hAnsi="Arial" w:cs="Arial"/>
          <w:b/>
          <w:sz w:val="28"/>
          <w:szCs w:val="28"/>
        </w:rPr>
        <w:t>NITIATIVE</w:t>
      </w:r>
    </w:p>
    <w:p w14:paraId="388C51D3" w14:textId="77777777" w:rsidR="00AC5DBF" w:rsidRPr="00AC5DBF" w:rsidRDefault="00AC5DBF">
      <w:pPr>
        <w:spacing w:after="0" w:line="240" w:lineRule="auto"/>
        <w:jc w:val="center"/>
        <w:rPr>
          <w:rFonts w:ascii="Arial" w:eastAsia="Arial" w:hAnsi="Arial" w:cs="Arial"/>
          <w:b/>
          <w:sz w:val="4"/>
          <w:szCs w:val="4"/>
        </w:rPr>
      </w:pPr>
    </w:p>
    <w:p w14:paraId="5E6867C8" w14:textId="497CDB05" w:rsidR="00AC5DBF" w:rsidRPr="00AC5DBF" w:rsidRDefault="00AC5DBF">
      <w:pPr>
        <w:spacing w:after="0" w:line="240" w:lineRule="auto"/>
        <w:jc w:val="center"/>
        <w:rPr>
          <w:rFonts w:ascii="Arial" w:eastAsia="Arial" w:hAnsi="Arial" w:cs="Arial"/>
          <w:sz w:val="24"/>
          <w:szCs w:val="24"/>
        </w:rPr>
      </w:pPr>
      <w:r w:rsidRPr="00AC5DBF">
        <w:rPr>
          <w:rFonts w:ascii="Arial" w:eastAsia="Arial" w:hAnsi="Arial" w:cs="Arial"/>
          <w:b/>
          <w:sz w:val="24"/>
          <w:szCs w:val="24"/>
        </w:rPr>
        <w:t>Central Florida Presbytery</w:t>
      </w:r>
    </w:p>
    <w:p w14:paraId="00000002" w14:textId="11E494E9" w:rsidR="00CA3E96" w:rsidRDefault="00CA3E96">
      <w:pPr>
        <w:spacing w:after="0" w:line="240" w:lineRule="auto"/>
      </w:pPr>
    </w:p>
    <w:p w14:paraId="1D6E8CB1" w14:textId="24EE137F" w:rsidR="008B2A14" w:rsidRDefault="00AC5DBF">
      <w:pPr>
        <w:spacing w:after="0" w:line="240" w:lineRule="auto"/>
        <w:rPr>
          <w:rFonts w:ascii="Arial" w:eastAsia="Arial" w:hAnsi="Arial" w:cs="Arial"/>
          <w:sz w:val="24"/>
          <w:szCs w:val="24"/>
        </w:rPr>
      </w:pPr>
      <w:r>
        <w:rPr>
          <w:rFonts w:ascii="Arial" w:eastAsia="Arial" w:hAnsi="Arial" w:cs="Arial"/>
          <w:sz w:val="24"/>
          <w:szCs w:val="24"/>
        </w:rPr>
        <w:t>Vital Congregations Initiative (VCI) is a program of the (PCUSA)Presbyterian Mission Agency</w:t>
      </w:r>
      <w:r w:rsidR="008B2A14">
        <w:rPr>
          <w:rFonts w:ascii="Arial" w:eastAsia="Arial" w:hAnsi="Arial" w:cs="Arial"/>
          <w:sz w:val="24"/>
          <w:szCs w:val="24"/>
        </w:rPr>
        <w:t xml:space="preserve">. </w:t>
      </w:r>
    </w:p>
    <w:p w14:paraId="78923EC1" w14:textId="1D0AC265" w:rsidR="008B2A14" w:rsidRDefault="005A0403">
      <w:pPr>
        <w:spacing w:after="0" w:line="240" w:lineRule="auto"/>
        <w:rPr>
          <w:rFonts w:ascii="Arial" w:eastAsia="Arial" w:hAnsi="Arial" w:cs="Arial"/>
          <w:sz w:val="24"/>
          <w:szCs w:val="24"/>
        </w:rPr>
      </w:pPr>
      <w:r w:rsidRPr="005A0403">
        <w:rPr>
          <w:noProof/>
        </w:rPr>
        <w:drawing>
          <wp:anchor distT="0" distB="0" distL="114300" distR="114300" simplePos="0" relativeHeight="251659264" behindDoc="1" locked="0" layoutInCell="1" allowOverlap="1" wp14:anchorId="346FA208" wp14:editId="705277BB">
            <wp:simplePos x="0" y="0"/>
            <wp:positionH relativeFrom="column">
              <wp:posOffset>4521835</wp:posOffset>
            </wp:positionH>
            <wp:positionV relativeFrom="paragraph">
              <wp:posOffset>5080</wp:posOffset>
            </wp:positionV>
            <wp:extent cx="1878330" cy="1885950"/>
            <wp:effectExtent l="0" t="0" r="7620" b="0"/>
            <wp:wrapTight wrapText="bothSides">
              <wp:wrapPolygon edited="0">
                <wp:start x="0" y="0"/>
                <wp:lineTo x="0" y="21382"/>
                <wp:lineTo x="21469" y="21382"/>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330" cy="1885950"/>
                    </a:xfrm>
                    <a:prstGeom prst="rect">
                      <a:avLst/>
                    </a:prstGeom>
                  </pic:spPr>
                </pic:pic>
              </a:graphicData>
            </a:graphic>
            <wp14:sizeRelH relativeFrom="margin">
              <wp14:pctWidth>0</wp14:pctWidth>
            </wp14:sizeRelH>
            <wp14:sizeRelV relativeFrom="margin">
              <wp14:pctHeight>0</wp14:pctHeight>
            </wp14:sizeRelV>
          </wp:anchor>
        </w:drawing>
      </w:r>
    </w:p>
    <w:p w14:paraId="00000003" w14:textId="517C3061" w:rsidR="00CA3E96" w:rsidRDefault="008B2A14">
      <w:pPr>
        <w:spacing w:after="0" w:line="240" w:lineRule="auto"/>
        <w:rPr>
          <w:rFonts w:ascii="Arial" w:eastAsia="Arial" w:hAnsi="Arial" w:cs="Arial"/>
          <w:sz w:val="24"/>
          <w:szCs w:val="24"/>
        </w:rPr>
      </w:pPr>
      <w:r w:rsidRPr="008B2A14">
        <w:rPr>
          <w:rFonts w:ascii="Arial" w:eastAsia="Arial" w:hAnsi="Arial" w:cs="Arial"/>
          <w:b/>
          <w:bCs/>
          <w:sz w:val="28"/>
          <w:szCs w:val="28"/>
        </w:rPr>
        <w:t>PURPOSE</w:t>
      </w:r>
      <w:r w:rsidRPr="008B2A14">
        <w:rPr>
          <w:rFonts w:ascii="Arial" w:eastAsia="Arial" w:hAnsi="Arial" w:cs="Arial"/>
          <w:sz w:val="28"/>
          <w:szCs w:val="28"/>
        </w:rPr>
        <w:t xml:space="preserve"> </w:t>
      </w:r>
      <w:r w:rsidR="00AC5DBF">
        <w:rPr>
          <w:rFonts w:ascii="Arial" w:eastAsia="Arial" w:hAnsi="Arial" w:cs="Arial"/>
          <w:sz w:val="24"/>
          <w:szCs w:val="24"/>
        </w:rPr>
        <w:t>of the Vital Congregations Initiative is</w:t>
      </w:r>
      <w:r>
        <w:rPr>
          <w:rFonts w:ascii="Arial" w:eastAsia="Arial" w:hAnsi="Arial" w:cs="Arial"/>
          <w:sz w:val="24"/>
          <w:szCs w:val="24"/>
        </w:rPr>
        <w:t>:</w:t>
      </w:r>
    </w:p>
    <w:p w14:paraId="00000004" w14:textId="0EACFEE5" w:rsidR="00CA3E96" w:rsidRDefault="00AC5DBF" w:rsidP="008B2A14">
      <w:pPr>
        <w:spacing w:after="0"/>
        <w:ind w:left="72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To work alongside leaders of existing congregations continually assessing, discerning and living into faithful actions that increase vitality through intentional spiritual practices that take them deeper into following Jesus Christ, so that their own lives are changed, congregations are transformed and the mission of God spreads throughout particular communities and the world.</w:t>
      </w:r>
    </w:p>
    <w:p w14:paraId="00000005" w14:textId="14598971" w:rsidR="00CA3E96" w:rsidRDefault="00CA3E96">
      <w:pPr>
        <w:spacing w:after="0" w:line="240" w:lineRule="auto"/>
        <w:rPr>
          <w:rFonts w:ascii="Arial" w:eastAsia="Arial" w:hAnsi="Arial" w:cs="Arial"/>
          <w:sz w:val="24"/>
          <w:szCs w:val="24"/>
        </w:rPr>
      </w:pPr>
    </w:p>
    <w:p w14:paraId="00000006" w14:textId="34E3D36B" w:rsidR="00CA3E96" w:rsidRDefault="00AC5DBF">
      <w:pPr>
        <w:spacing w:after="0" w:line="240" w:lineRule="auto"/>
        <w:rPr>
          <w:rFonts w:ascii="Arial" w:eastAsia="Arial" w:hAnsi="Arial" w:cs="Arial"/>
          <w:b/>
          <w:i/>
          <w:sz w:val="24"/>
          <w:szCs w:val="24"/>
        </w:rPr>
      </w:pPr>
      <w:r>
        <w:rPr>
          <w:rFonts w:ascii="Arial" w:eastAsia="Arial" w:hAnsi="Arial" w:cs="Arial"/>
          <w:sz w:val="24"/>
          <w:szCs w:val="24"/>
        </w:rPr>
        <w:t xml:space="preserve">The Vital Congregations Initiative is built around </w:t>
      </w:r>
      <w:r>
        <w:rPr>
          <w:rFonts w:ascii="Arial" w:eastAsia="Arial" w:hAnsi="Arial" w:cs="Arial"/>
          <w:b/>
          <w:i/>
          <w:sz w:val="24"/>
          <w:szCs w:val="24"/>
        </w:rPr>
        <w:t>seven marks of vital congregations:</w:t>
      </w:r>
    </w:p>
    <w:p w14:paraId="00000007" w14:textId="540060DD"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Lifelong Discipleship Formation vs. Complacent “Christian” piety</w:t>
      </w:r>
    </w:p>
    <w:p w14:paraId="00000008" w14:textId="1854B540"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Intentional Authentic Evangelism vs. “Christian” Hypocrisy</w:t>
      </w:r>
    </w:p>
    <w:p w14:paraId="00000009" w14:textId="72E23A5A"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Outward Incarnational Focus vs. Inward Institutional Survival</w:t>
      </w:r>
    </w:p>
    <w:p w14:paraId="0000000A" w14:textId="50C78026"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Empower Servant Leadership vs. the Pastor’s job</w:t>
      </w:r>
    </w:p>
    <w:p w14:paraId="0000000B" w14:textId="4F4B8A7A"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Spirit-Inspired Worship vs. Self-gratifying worship</w:t>
      </w:r>
    </w:p>
    <w:p w14:paraId="0000000C" w14:textId="38567816"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Caring Relationships vs. Any other Social Club; façades</w:t>
      </w:r>
    </w:p>
    <w:p w14:paraId="0000000D" w14:textId="09C345A4" w:rsidR="00CA3E96" w:rsidRDefault="00AC5DBF">
      <w:pPr>
        <w:numPr>
          <w:ilvl w:val="0"/>
          <w:numId w:val="3"/>
        </w:numPr>
        <w:pBdr>
          <w:top w:val="nil"/>
          <w:left w:val="nil"/>
          <w:bottom w:val="nil"/>
          <w:right w:val="nil"/>
          <w:between w:val="nil"/>
        </w:pBdr>
        <w:spacing w:after="0"/>
        <w:rPr>
          <w:rFonts w:ascii="Arial" w:eastAsia="Arial" w:hAnsi="Arial" w:cs="Arial"/>
          <w:b/>
          <w:sz w:val="24"/>
          <w:szCs w:val="24"/>
        </w:rPr>
      </w:pPr>
      <w:r>
        <w:rPr>
          <w:rFonts w:ascii="Arial" w:eastAsia="Arial" w:hAnsi="Arial" w:cs="Arial"/>
          <w:b/>
          <w:color w:val="000000"/>
          <w:sz w:val="24"/>
          <w:szCs w:val="24"/>
        </w:rPr>
        <w:t>Ecclesial Health vs. Unhealthy dysfunction</w:t>
      </w:r>
    </w:p>
    <w:p w14:paraId="0000000E" w14:textId="039D2867" w:rsidR="00CA3E96" w:rsidRDefault="00CA3E96">
      <w:pPr>
        <w:pBdr>
          <w:top w:val="nil"/>
          <w:left w:val="nil"/>
          <w:bottom w:val="nil"/>
          <w:right w:val="nil"/>
          <w:between w:val="nil"/>
        </w:pBdr>
        <w:spacing w:after="0" w:line="240" w:lineRule="auto"/>
        <w:ind w:left="720"/>
        <w:rPr>
          <w:rFonts w:ascii="Arial" w:eastAsia="Arial" w:hAnsi="Arial" w:cs="Arial"/>
          <w:sz w:val="24"/>
          <w:szCs w:val="24"/>
        </w:rPr>
      </w:pPr>
    </w:p>
    <w:p w14:paraId="0000000F" w14:textId="0653D6E5" w:rsidR="00CA3E96" w:rsidRDefault="00AC5DBF">
      <w:pPr>
        <w:spacing w:after="0" w:line="240" w:lineRule="auto"/>
        <w:rPr>
          <w:rFonts w:ascii="Arial" w:eastAsia="Arial" w:hAnsi="Arial" w:cs="Arial"/>
          <w:sz w:val="24"/>
          <w:szCs w:val="24"/>
        </w:rPr>
      </w:pPr>
      <w:r>
        <w:rPr>
          <w:rFonts w:ascii="Arial" w:eastAsia="Arial" w:hAnsi="Arial" w:cs="Arial"/>
          <w:b/>
          <w:sz w:val="28"/>
          <w:szCs w:val="28"/>
        </w:rPr>
        <w:t>TIMELINE:</w:t>
      </w:r>
    </w:p>
    <w:p w14:paraId="00000010" w14:textId="0BC60F7B" w:rsidR="00CA3E96" w:rsidRDefault="00CA3E96">
      <w:pPr>
        <w:spacing w:after="0" w:line="240" w:lineRule="auto"/>
        <w:rPr>
          <w:rFonts w:ascii="Arial" w:eastAsia="Arial" w:hAnsi="Arial" w:cs="Arial"/>
          <w:sz w:val="24"/>
          <w:szCs w:val="24"/>
        </w:rPr>
      </w:pPr>
    </w:p>
    <w:p w14:paraId="74819F31" w14:textId="77777777" w:rsidR="00BA30E7" w:rsidRDefault="00923A4A">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b/>
          <w:color w:val="000000"/>
          <w:sz w:val="24"/>
          <w:szCs w:val="24"/>
        </w:rPr>
        <w:t>2020:</w:t>
      </w:r>
      <w:r w:rsidR="00AC5DBF">
        <w:rPr>
          <w:rFonts w:ascii="Arial" w:eastAsia="Arial" w:hAnsi="Arial" w:cs="Arial"/>
          <w:b/>
          <w:color w:val="000000"/>
          <w:sz w:val="24"/>
          <w:szCs w:val="24"/>
        </w:rPr>
        <w:t xml:space="preserve"> Preparation</w:t>
      </w:r>
      <w:r w:rsidR="00AC5DBF">
        <w:rPr>
          <w:rFonts w:ascii="Arial" w:eastAsia="Arial" w:hAnsi="Arial" w:cs="Arial"/>
          <w:color w:val="000000"/>
          <w:sz w:val="24"/>
          <w:szCs w:val="24"/>
        </w:rPr>
        <w:t xml:space="preserve">: </w:t>
      </w:r>
    </w:p>
    <w:p w14:paraId="5DEB7D7D" w14:textId="484CC1BF" w:rsidR="00BA30E7" w:rsidRPr="00BA30E7" w:rsidRDefault="00AC5DBF" w:rsidP="00BA30E7">
      <w:pPr>
        <w:pStyle w:val="ListParagraph"/>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sidRPr="00BA30E7">
        <w:rPr>
          <w:rFonts w:ascii="Arial" w:eastAsia="Arial" w:hAnsi="Arial" w:cs="Arial"/>
          <w:color w:val="000000"/>
          <w:sz w:val="24"/>
          <w:szCs w:val="24"/>
        </w:rPr>
        <w:t>Training</w:t>
      </w:r>
      <w:r w:rsidR="00BA30E7" w:rsidRPr="00BA30E7">
        <w:rPr>
          <w:rFonts w:ascii="Arial" w:eastAsia="Arial" w:hAnsi="Arial" w:cs="Arial"/>
          <w:color w:val="000000"/>
          <w:sz w:val="24"/>
          <w:szCs w:val="24"/>
        </w:rPr>
        <w:t xml:space="preserve"> of Presbytery </w:t>
      </w:r>
      <w:r w:rsidR="00BA30E7">
        <w:rPr>
          <w:rFonts w:ascii="Arial" w:eastAsia="Arial" w:hAnsi="Arial" w:cs="Arial"/>
          <w:color w:val="000000"/>
          <w:sz w:val="24"/>
          <w:szCs w:val="24"/>
        </w:rPr>
        <w:t>Facilitators</w:t>
      </w:r>
    </w:p>
    <w:p w14:paraId="0C3AAB2B" w14:textId="053CE800" w:rsidR="00BA30E7" w:rsidRPr="00BA30E7" w:rsidRDefault="00BA30E7" w:rsidP="00BA30E7">
      <w:pPr>
        <w:pStyle w:val="ListParagraph"/>
        <w:numPr>
          <w:ilvl w:val="0"/>
          <w:numId w:val="8"/>
        </w:numPr>
        <w:pBdr>
          <w:top w:val="nil"/>
          <w:left w:val="nil"/>
          <w:bottom w:val="nil"/>
          <w:right w:val="nil"/>
          <w:between w:val="nil"/>
        </w:pBdr>
        <w:spacing w:after="0" w:line="240" w:lineRule="auto"/>
        <w:rPr>
          <w:rFonts w:ascii="Arial" w:eastAsia="Arial" w:hAnsi="Arial" w:cs="Arial"/>
          <w:sz w:val="24"/>
          <w:szCs w:val="24"/>
        </w:rPr>
      </w:pPr>
      <w:r w:rsidRPr="00BA30E7">
        <w:rPr>
          <w:rFonts w:ascii="Arial" w:eastAsia="Arial" w:hAnsi="Arial" w:cs="Arial"/>
          <w:color w:val="000000"/>
          <w:sz w:val="24"/>
          <w:szCs w:val="24"/>
        </w:rPr>
        <w:t>R</w:t>
      </w:r>
      <w:r w:rsidR="00AC5DBF" w:rsidRPr="00BA30E7">
        <w:rPr>
          <w:rFonts w:ascii="Arial" w:eastAsia="Arial" w:hAnsi="Arial" w:cs="Arial"/>
          <w:color w:val="000000"/>
          <w:sz w:val="24"/>
          <w:szCs w:val="24"/>
        </w:rPr>
        <w:t>ecruitment of up to fifteen congregations to participate in the Initiative</w:t>
      </w:r>
      <w:r w:rsidR="00AC5DBF" w:rsidRPr="00BA30E7">
        <w:rPr>
          <w:rFonts w:ascii="Arial" w:eastAsia="Arial" w:hAnsi="Arial" w:cs="Arial"/>
          <w:sz w:val="24"/>
          <w:szCs w:val="24"/>
        </w:rPr>
        <w:t xml:space="preserve">. </w:t>
      </w:r>
    </w:p>
    <w:p w14:paraId="6B388589" w14:textId="344D0862" w:rsidR="00BA30E7" w:rsidRDefault="00BA30E7" w:rsidP="00BA30E7">
      <w:pPr>
        <w:pStyle w:val="ListParagraph"/>
        <w:numPr>
          <w:ilvl w:val="0"/>
          <w:numId w:val="8"/>
        </w:numPr>
        <w:pBdr>
          <w:top w:val="nil"/>
          <w:left w:val="nil"/>
          <w:bottom w:val="nil"/>
          <w:right w:val="nil"/>
          <w:between w:val="nil"/>
        </w:pBdr>
        <w:spacing w:after="0" w:line="240" w:lineRule="auto"/>
        <w:rPr>
          <w:rFonts w:ascii="Arial" w:eastAsia="Arial" w:hAnsi="Arial" w:cs="Arial"/>
          <w:sz w:val="24"/>
          <w:szCs w:val="24"/>
        </w:rPr>
      </w:pPr>
      <w:r w:rsidRPr="00BA30E7">
        <w:rPr>
          <w:rFonts w:ascii="Arial" w:eastAsia="Arial" w:hAnsi="Arial" w:cs="Arial"/>
          <w:b/>
          <w:sz w:val="24"/>
          <w:szCs w:val="24"/>
        </w:rPr>
        <w:t>Season of Prayer for Congregational Vitality</w:t>
      </w:r>
      <w:r>
        <w:rPr>
          <w:rFonts w:ascii="Arial" w:eastAsia="Arial" w:hAnsi="Arial" w:cs="Arial"/>
          <w:sz w:val="24"/>
          <w:szCs w:val="24"/>
        </w:rPr>
        <w:t xml:space="preserve"> – August – November 2020</w:t>
      </w:r>
    </w:p>
    <w:p w14:paraId="45E3DAFF" w14:textId="0A4772DE" w:rsidR="00BA30E7" w:rsidRPr="00BA30E7" w:rsidRDefault="00BA30E7" w:rsidP="00BA30E7">
      <w:pPr>
        <w:pBdr>
          <w:top w:val="nil"/>
          <w:left w:val="nil"/>
          <w:bottom w:val="nil"/>
          <w:right w:val="nil"/>
          <w:between w:val="nil"/>
        </w:pBdr>
        <w:spacing w:after="0" w:line="240" w:lineRule="auto"/>
        <w:ind w:left="1080"/>
        <w:rPr>
          <w:rFonts w:ascii="Arial" w:eastAsia="Arial" w:hAnsi="Arial" w:cs="Arial"/>
          <w:sz w:val="24"/>
          <w:szCs w:val="24"/>
        </w:rPr>
      </w:pPr>
      <w:r w:rsidRPr="00BA30E7">
        <w:rPr>
          <w:rFonts w:ascii="Arial" w:eastAsia="Arial" w:hAnsi="Arial" w:cs="Arial"/>
          <w:sz w:val="24"/>
          <w:szCs w:val="24"/>
        </w:rPr>
        <w:t>Zoom Prayer Meetings the 3</w:t>
      </w:r>
      <w:r w:rsidRPr="00BA30E7">
        <w:rPr>
          <w:rFonts w:ascii="Arial" w:eastAsia="Arial" w:hAnsi="Arial" w:cs="Arial"/>
          <w:sz w:val="24"/>
          <w:szCs w:val="24"/>
          <w:vertAlign w:val="superscript"/>
        </w:rPr>
        <w:t>rd</w:t>
      </w:r>
      <w:r w:rsidRPr="00BA30E7">
        <w:rPr>
          <w:rFonts w:ascii="Arial" w:eastAsia="Arial" w:hAnsi="Arial" w:cs="Arial"/>
          <w:sz w:val="24"/>
          <w:szCs w:val="24"/>
        </w:rPr>
        <w:t xml:space="preserve"> Monday of each month at 6:30 p.m. and Use Individual Prayer Cards for Daily Prayer</w:t>
      </w:r>
    </w:p>
    <w:p w14:paraId="00000012" w14:textId="4F244900" w:rsidR="00CA3E96" w:rsidRPr="00BA30E7" w:rsidRDefault="00AC5DBF" w:rsidP="00BA30E7">
      <w:pPr>
        <w:pStyle w:val="ListParagraph"/>
        <w:numPr>
          <w:ilvl w:val="0"/>
          <w:numId w:val="9"/>
        </w:numPr>
        <w:pBdr>
          <w:top w:val="nil"/>
          <w:left w:val="nil"/>
          <w:bottom w:val="nil"/>
          <w:right w:val="nil"/>
          <w:between w:val="nil"/>
        </w:pBdr>
        <w:spacing w:after="0" w:line="240" w:lineRule="auto"/>
        <w:rPr>
          <w:rFonts w:ascii="Arial" w:eastAsia="Arial" w:hAnsi="Arial" w:cs="Arial"/>
          <w:sz w:val="24"/>
          <w:szCs w:val="24"/>
        </w:rPr>
      </w:pPr>
      <w:r w:rsidRPr="00BA30E7">
        <w:rPr>
          <w:rFonts w:ascii="Arial" w:eastAsia="Arial" w:hAnsi="Arial" w:cs="Arial"/>
          <w:sz w:val="24"/>
          <w:szCs w:val="24"/>
        </w:rPr>
        <w:t xml:space="preserve">Once congregations sign up, </w:t>
      </w:r>
      <w:r w:rsidRPr="00BA30E7">
        <w:rPr>
          <w:rFonts w:ascii="Arial" w:eastAsia="Arial" w:hAnsi="Arial" w:cs="Arial"/>
          <w:b/>
          <w:sz w:val="24"/>
          <w:szCs w:val="24"/>
        </w:rPr>
        <w:t>Pastor Cohort Groups</w:t>
      </w:r>
      <w:r w:rsidRPr="00BA30E7">
        <w:rPr>
          <w:rFonts w:ascii="Arial" w:eastAsia="Arial" w:hAnsi="Arial" w:cs="Arial"/>
          <w:sz w:val="24"/>
          <w:szCs w:val="24"/>
        </w:rPr>
        <w:t xml:space="preserve"> will be formed and begin meeting monthly in 2021 and 2022  </w:t>
      </w:r>
    </w:p>
    <w:p w14:paraId="00000013" w14:textId="6C8AF434" w:rsidR="00CA3E96" w:rsidRDefault="00CA3E96">
      <w:pPr>
        <w:pBdr>
          <w:top w:val="nil"/>
          <w:left w:val="nil"/>
          <w:bottom w:val="nil"/>
          <w:right w:val="nil"/>
          <w:between w:val="nil"/>
        </w:pBdr>
        <w:spacing w:after="0" w:line="240" w:lineRule="auto"/>
        <w:ind w:left="720"/>
        <w:rPr>
          <w:rFonts w:ascii="Arial" w:eastAsia="Arial" w:hAnsi="Arial" w:cs="Arial"/>
          <w:sz w:val="24"/>
          <w:szCs w:val="24"/>
        </w:rPr>
      </w:pPr>
    </w:p>
    <w:p w14:paraId="00000014" w14:textId="5E1A1B6B" w:rsidR="00CA3E96" w:rsidRDefault="00AC5DBF">
      <w:pPr>
        <w:pBdr>
          <w:top w:val="nil"/>
          <w:left w:val="nil"/>
          <w:bottom w:val="nil"/>
          <w:right w:val="nil"/>
          <w:between w:val="nil"/>
        </w:pBdr>
        <w:spacing w:after="0" w:line="240" w:lineRule="auto"/>
        <w:ind w:left="720"/>
        <w:rPr>
          <w:rFonts w:ascii="Arial" w:eastAsia="Arial" w:hAnsi="Arial" w:cs="Arial"/>
          <w:b/>
          <w:color w:val="000000"/>
          <w:sz w:val="24"/>
          <w:szCs w:val="24"/>
        </w:rPr>
      </w:pPr>
      <w:r>
        <w:rPr>
          <w:rFonts w:ascii="Arial" w:eastAsia="Arial" w:hAnsi="Arial" w:cs="Arial"/>
          <w:b/>
          <w:color w:val="000000"/>
          <w:sz w:val="24"/>
          <w:szCs w:val="24"/>
        </w:rPr>
        <w:t>2021: Year I: Relational</w:t>
      </w:r>
      <w:r>
        <w:rPr>
          <w:rFonts w:ascii="Arial" w:eastAsia="Arial" w:hAnsi="Arial" w:cs="Arial"/>
          <w:color w:val="000000"/>
          <w:sz w:val="24"/>
          <w:szCs w:val="24"/>
        </w:rPr>
        <w:t xml:space="preserve"> -</w:t>
      </w:r>
      <w:r>
        <w:rPr>
          <w:rFonts w:ascii="Arial" w:eastAsia="Arial" w:hAnsi="Arial" w:cs="Arial"/>
          <w:b/>
          <w:color w:val="000000"/>
          <w:sz w:val="24"/>
          <w:szCs w:val="24"/>
        </w:rPr>
        <w:t>- Building Intentional Relationships and Honest Assessment of Congregations</w:t>
      </w:r>
    </w:p>
    <w:p w14:paraId="00000015" w14:textId="77777777" w:rsidR="00CA3E96" w:rsidRDefault="00CA3E96">
      <w:pPr>
        <w:pBdr>
          <w:top w:val="nil"/>
          <w:left w:val="nil"/>
          <w:bottom w:val="nil"/>
          <w:right w:val="nil"/>
          <w:between w:val="nil"/>
        </w:pBdr>
        <w:spacing w:after="0" w:line="240" w:lineRule="auto"/>
        <w:ind w:left="720"/>
        <w:rPr>
          <w:rFonts w:ascii="Arial" w:eastAsia="Arial" w:hAnsi="Arial" w:cs="Arial"/>
          <w:b/>
          <w:sz w:val="24"/>
          <w:szCs w:val="24"/>
        </w:rPr>
      </w:pPr>
    </w:p>
    <w:p w14:paraId="63E5A8E2" w14:textId="77777777" w:rsidR="00BA30E7" w:rsidRDefault="00AC5DBF">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January Casting vision </w:t>
      </w:r>
      <w:r w:rsidR="008B2A14">
        <w:rPr>
          <w:rFonts w:ascii="Arial" w:eastAsia="Arial" w:hAnsi="Arial" w:cs="Arial"/>
          <w:color w:val="000000"/>
          <w:sz w:val="24"/>
          <w:szCs w:val="24"/>
        </w:rPr>
        <w:tab/>
      </w:r>
    </w:p>
    <w:p w14:paraId="0273B7A4" w14:textId="77777777" w:rsidR="00BA30E7" w:rsidRDefault="00AC5DBF" w:rsidP="00BA30E7">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presbyteries with pastors and church leaders; </w:t>
      </w:r>
    </w:p>
    <w:p w14:paraId="00000017" w14:textId="3F718E7A" w:rsidR="00CA3E96" w:rsidRDefault="00AC5DBF" w:rsidP="00BA30E7">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pastors with churches.</w:t>
      </w:r>
    </w:p>
    <w:p w14:paraId="00000018" w14:textId="4261C337"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January–February Prayer and planning meetings, </w:t>
      </w:r>
    </w:p>
    <w:p w14:paraId="00000019" w14:textId="4F16F0A1" w:rsidR="00CA3E96" w:rsidRDefault="00AC5DBF">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sz w:val="24"/>
          <w:szCs w:val="24"/>
        </w:rPr>
        <w:t xml:space="preserve">           I</w:t>
      </w:r>
      <w:r>
        <w:rPr>
          <w:rFonts w:ascii="Arial" w:eastAsia="Arial" w:hAnsi="Arial" w:cs="Arial"/>
          <w:color w:val="000000"/>
          <w:sz w:val="24"/>
          <w:szCs w:val="24"/>
        </w:rPr>
        <w:t>ntroductions of pastor cohorts</w:t>
      </w:r>
    </w:p>
    <w:p w14:paraId="0000001A" w14:textId="423A33C9" w:rsidR="00CA3E96" w:rsidRDefault="00AC5DBF">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February-</w:t>
      </w:r>
      <w:r>
        <w:rPr>
          <w:rFonts w:ascii="Arial" w:eastAsia="Arial" w:hAnsi="Arial" w:cs="Arial"/>
          <w:color w:val="000000"/>
          <w:sz w:val="24"/>
          <w:szCs w:val="24"/>
        </w:rPr>
        <w:t>March–April Seven-week church-wide study during Lent</w:t>
      </w:r>
    </w:p>
    <w:p w14:paraId="0000001B" w14:textId="152888DB" w:rsidR="00CA3E96" w:rsidRDefault="00AC5DBF" w:rsidP="00BA30E7">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exploring Seven Marks of Vital Congregations</w:t>
      </w:r>
    </w:p>
    <w:p w14:paraId="0000001C" w14:textId="1190E8AC"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lastRenderedPageBreak/>
        <w:t>May–July Break for summer</w:t>
      </w:r>
    </w:p>
    <w:p w14:paraId="0000001D" w14:textId="1008E185"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August Prayer, planning and training for fall</w:t>
      </w:r>
    </w:p>
    <w:p w14:paraId="0000001E" w14:textId="352723AC"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September–November Checking Your Marks </w:t>
      </w:r>
    </w:p>
    <w:p w14:paraId="0000001F" w14:textId="355455C9" w:rsidR="00CA3E96" w:rsidRDefault="00AC5DBF" w:rsidP="00BA30E7">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sz w:val="24"/>
          <w:szCs w:val="24"/>
        </w:rPr>
        <w:t xml:space="preserve">3 </w:t>
      </w:r>
      <w:r>
        <w:rPr>
          <w:rFonts w:ascii="Arial" w:eastAsia="Arial" w:hAnsi="Arial" w:cs="Arial"/>
          <w:color w:val="000000"/>
          <w:sz w:val="24"/>
          <w:szCs w:val="24"/>
        </w:rPr>
        <w:t>session church and presbytery assessments</w:t>
      </w:r>
    </w:p>
    <w:p w14:paraId="00000020" w14:textId="2EF160D1"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November–December Show Your Marks </w:t>
      </w:r>
    </w:p>
    <w:p w14:paraId="6872304B" w14:textId="0FBF28B2" w:rsidR="008B2A14" w:rsidRDefault="00AC5DBF" w:rsidP="00BA30E7">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report/capture congregational stories</w:t>
      </w:r>
    </w:p>
    <w:p w14:paraId="3388EE83" w14:textId="77777777" w:rsidR="00BA30E7" w:rsidRPr="00AC5DBF" w:rsidRDefault="00BA30E7" w:rsidP="00BA30E7">
      <w:pPr>
        <w:pBdr>
          <w:top w:val="nil"/>
          <w:left w:val="nil"/>
          <w:bottom w:val="nil"/>
          <w:right w:val="nil"/>
          <w:between w:val="nil"/>
        </w:pBdr>
        <w:spacing w:after="0" w:line="240" w:lineRule="auto"/>
        <w:ind w:left="1440" w:firstLine="720"/>
        <w:rPr>
          <w:rFonts w:ascii="Arial" w:eastAsia="Arial" w:hAnsi="Arial" w:cs="Arial"/>
          <w:color w:val="000000"/>
          <w:sz w:val="24"/>
          <w:szCs w:val="24"/>
        </w:rPr>
      </w:pPr>
    </w:p>
    <w:p w14:paraId="00000023" w14:textId="268BB2DE" w:rsidR="00CA3E96" w:rsidRDefault="00AC5DBF" w:rsidP="005A0403">
      <w:pPr>
        <w:numPr>
          <w:ilvl w:val="0"/>
          <w:numId w:val="4"/>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color w:val="000000"/>
          <w:sz w:val="24"/>
          <w:szCs w:val="24"/>
        </w:rPr>
        <w:t xml:space="preserve">2022: Year II: Incarnational -- Revitalizing Churches in Three Actions: </w:t>
      </w:r>
      <w:r w:rsidR="005A0403">
        <w:rPr>
          <w:rFonts w:ascii="Arial" w:eastAsia="Arial" w:hAnsi="Arial" w:cs="Arial"/>
          <w:b/>
          <w:color w:val="000000"/>
          <w:sz w:val="24"/>
          <w:szCs w:val="24"/>
        </w:rPr>
        <w:t xml:space="preserve">         </w:t>
      </w:r>
      <w:r>
        <w:rPr>
          <w:rFonts w:ascii="Arial" w:eastAsia="Arial" w:hAnsi="Arial" w:cs="Arial"/>
          <w:b/>
          <w:color w:val="000000"/>
          <w:sz w:val="24"/>
          <w:szCs w:val="24"/>
        </w:rPr>
        <w:t>Re-forming, Missional Clustering, Death and Resurrection</w:t>
      </w:r>
    </w:p>
    <w:p w14:paraId="00000024" w14:textId="43D343B8"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January Prayer and Planning for Vital Congregations</w:t>
      </w:r>
    </w:p>
    <w:p w14:paraId="00000025" w14:textId="47EA73FB"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February–March Plotting the Course,</w:t>
      </w:r>
    </w:p>
    <w:p w14:paraId="00000026" w14:textId="56DE286A" w:rsidR="00CA3E96" w:rsidRDefault="00AC5DBF">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 Seven-week Study of Rethinking 7 Marks of Vital Congregations</w:t>
      </w:r>
    </w:p>
    <w:p w14:paraId="00000027" w14:textId="77777777"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April Pray (One week)</w:t>
      </w:r>
    </w:p>
    <w:p w14:paraId="00000028" w14:textId="77777777"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April–October Changing Your Marks — 3 Actions of Revitalizing Churches</w:t>
      </w:r>
    </w:p>
    <w:p w14:paraId="00000029" w14:textId="58111BA9" w:rsidR="00CA3E96" w:rsidRDefault="00AC5DBF">
      <w:pPr>
        <w:numPr>
          <w:ilvl w:val="1"/>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November–December Final Vital Congregations Assessment and Report: Show Your Marks</w:t>
      </w:r>
      <w:r>
        <w:rPr>
          <w:rFonts w:ascii="Arial" w:eastAsia="Arial" w:hAnsi="Arial" w:cs="Arial"/>
          <w:sz w:val="24"/>
          <w:szCs w:val="24"/>
        </w:rPr>
        <w:t xml:space="preserve"> (</w:t>
      </w:r>
      <w:r>
        <w:rPr>
          <w:rFonts w:ascii="Arial" w:eastAsia="Arial" w:hAnsi="Arial" w:cs="Arial"/>
          <w:i/>
          <w:sz w:val="20"/>
          <w:szCs w:val="20"/>
        </w:rPr>
        <w:t>Two-year overview: Vital Congregations Manual, page 27)</w:t>
      </w:r>
    </w:p>
    <w:p w14:paraId="0000002A" w14:textId="77777777" w:rsidR="00CA3E96" w:rsidRDefault="00CA3E96">
      <w:pPr>
        <w:spacing w:after="0" w:line="240" w:lineRule="auto"/>
        <w:rPr>
          <w:rFonts w:ascii="Arial" w:eastAsia="Arial" w:hAnsi="Arial" w:cs="Arial"/>
          <w:sz w:val="24"/>
          <w:szCs w:val="24"/>
        </w:rPr>
      </w:pPr>
    </w:p>
    <w:p w14:paraId="0000002B" w14:textId="5F28E915" w:rsidR="00CA3E96" w:rsidRDefault="00AC5DBF">
      <w:pPr>
        <w:spacing w:after="0" w:line="240" w:lineRule="auto"/>
        <w:rPr>
          <w:rFonts w:ascii="Arial" w:eastAsia="Arial" w:hAnsi="Arial" w:cs="Arial"/>
          <w:sz w:val="24"/>
          <w:szCs w:val="24"/>
        </w:rPr>
      </w:pPr>
      <w:r>
        <w:rPr>
          <w:rFonts w:ascii="Arial" w:eastAsia="Arial" w:hAnsi="Arial" w:cs="Arial"/>
          <w:b/>
          <w:sz w:val="28"/>
          <w:szCs w:val="28"/>
        </w:rPr>
        <w:t xml:space="preserve">COST: </w:t>
      </w:r>
      <w:r w:rsidR="007C4999">
        <w:rPr>
          <w:rFonts w:ascii="Arial" w:eastAsia="Arial" w:hAnsi="Arial" w:cs="Arial"/>
          <w:sz w:val="24"/>
          <w:szCs w:val="24"/>
        </w:rPr>
        <w:t xml:space="preserve"> There is no cost for congregations to participate.</w:t>
      </w:r>
    </w:p>
    <w:p w14:paraId="0000002C" w14:textId="49FFA80B" w:rsidR="00CA3E96" w:rsidRDefault="00CA3E96">
      <w:pPr>
        <w:spacing w:after="0" w:line="240" w:lineRule="auto"/>
        <w:rPr>
          <w:rFonts w:ascii="Arial" w:eastAsia="Arial" w:hAnsi="Arial" w:cs="Arial"/>
          <w:sz w:val="24"/>
          <w:szCs w:val="24"/>
        </w:rPr>
      </w:pPr>
    </w:p>
    <w:p w14:paraId="0000002D" w14:textId="6A0659D8" w:rsidR="00CA3E96" w:rsidRDefault="005A0403">
      <w:pPr>
        <w:spacing w:after="0" w:line="240" w:lineRule="auto"/>
        <w:rPr>
          <w:rFonts w:ascii="Arial" w:eastAsia="Arial" w:hAnsi="Arial" w:cs="Arial"/>
          <w:sz w:val="24"/>
          <w:szCs w:val="24"/>
        </w:rPr>
      </w:pPr>
      <w:r w:rsidRPr="005A0403">
        <w:rPr>
          <w:noProof/>
        </w:rPr>
        <w:drawing>
          <wp:anchor distT="0" distB="0" distL="114300" distR="114300" simplePos="0" relativeHeight="251660288" behindDoc="1" locked="0" layoutInCell="1" allowOverlap="1" wp14:anchorId="06D71718" wp14:editId="3E30390C">
            <wp:simplePos x="0" y="0"/>
            <wp:positionH relativeFrom="margin">
              <wp:posOffset>4705350</wp:posOffset>
            </wp:positionH>
            <wp:positionV relativeFrom="paragraph">
              <wp:posOffset>11430</wp:posOffset>
            </wp:positionV>
            <wp:extent cx="1533525" cy="972820"/>
            <wp:effectExtent l="0" t="0" r="9525" b="0"/>
            <wp:wrapTight wrapText="bothSides">
              <wp:wrapPolygon edited="0">
                <wp:start x="0" y="0"/>
                <wp:lineTo x="0" y="21149"/>
                <wp:lineTo x="21466" y="2114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33525" cy="972820"/>
                    </a:xfrm>
                    <a:prstGeom prst="rect">
                      <a:avLst/>
                    </a:prstGeom>
                  </pic:spPr>
                </pic:pic>
              </a:graphicData>
            </a:graphic>
            <wp14:sizeRelH relativeFrom="margin">
              <wp14:pctWidth>0</wp14:pctWidth>
            </wp14:sizeRelH>
            <wp14:sizeRelV relativeFrom="margin">
              <wp14:pctHeight>0</wp14:pctHeight>
            </wp14:sizeRelV>
          </wp:anchor>
        </w:drawing>
      </w:r>
      <w:r w:rsidR="00AC5DBF">
        <w:rPr>
          <w:rFonts w:ascii="Arial" w:eastAsia="Arial" w:hAnsi="Arial" w:cs="Arial"/>
          <w:b/>
          <w:sz w:val="28"/>
          <w:szCs w:val="28"/>
        </w:rPr>
        <w:t>GET STARTED:</w:t>
      </w:r>
      <w:r w:rsidR="00AC5DBF">
        <w:rPr>
          <w:rFonts w:ascii="Arial" w:eastAsia="Arial" w:hAnsi="Arial" w:cs="Arial"/>
          <w:sz w:val="24"/>
          <w:szCs w:val="24"/>
        </w:rPr>
        <w:t xml:space="preserve"> If your Session is </w:t>
      </w:r>
      <w:r w:rsidR="007C4999">
        <w:rPr>
          <w:rFonts w:ascii="Arial" w:eastAsia="Arial" w:hAnsi="Arial" w:cs="Arial"/>
          <w:sz w:val="24"/>
          <w:szCs w:val="24"/>
        </w:rPr>
        <w:t>needing an in-</w:t>
      </w:r>
      <w:r w:rsidR="00AC5DBF">
        <w:rPr>
          <w:rFonts w:ascii="Arial" w:eastAsia="Arial" w:hAnsi="Arial" w:cs="Arial"/>
          <w:sz w:val="24"/>
          <w:szCs w:val="24"/>
        </w:rPr>
        <w:t>depth and lasting approach to finding vitality, please contact Cheryl Carson in the Presbytery Office.</w:t>
      </w:r>
      <w:r w:rsidR="008B2A14">
        <w:rPr>
          <w:rFonts w:ascii="Arial" w:eastAsia="Arial" w:hAnsi="Arial" w:cs="Arial"/>
          <w:sz w:val="24"/>
          <w:szCs w:val="24"/>
        </w:rPr>
        <w:t xml:space="preserve"> </w:t>
      </w:r>
      <w:r w:rsidR="00AC5DBF">
        <w:rPr>
          <w:rFonts w:ascii="Arial" w:eastAsia="Arial" w:hAnsi="Arial" w:cs="Arial"/>
          <w:sz w:val="24"/>
          <w:szCs w:val="24"/>
        </w:rPr>
        <w:t xml:space="preserve">The deadline for your enrollment is </w:t>
      </w:r>
      <w:r w:rsidR="0045141B">
        <w:rPr>
          <w:rFonts w:ascii="Arial" w:eastAsia="Arial" w:hAnsi="Arial" w:cs="Arial"/>
          <w:sz w:val="24"/>
          <w:szCs w:val="24"/>
        </w:rPr>
        <w:t>October</w:t>
      </w:r>
      <w:r w:rsidR="00AC5DBF">
        <w:rPr>
          <w:rFonts w:ascii="Arial" w:eastAsia="Arial" w:hAnsi="Arial" w:cs="Arial"/>
          <w:sz w:val="24"/>
          <w:szCs w:val="24"/>
        </w:rPr>
        <w:t xml:space="preserve"> 1, 2020. The Initiative is open to any congregations in the presbytery, regardless of size or perceived health.</w:t>
      </w:r>
    </w:p>
    <w:p w14:paraId="2BF8481C" w14:textId="77777777" w:rsidR="005A0403" w:rsidRDefault="005A0403">
      <w:pPr>
        <w:spacing w:after="0" w:line="240" w:lineRule="auto"/>
        <w:rPr>
          <w:rFonts w:ascii="Arial" w:eastAsia="Arial" w:hAnsi="Arial" w:cs="Arial"/>
          <w:sz w:val="24"/>
          <w:szCs w:val="24"/>
        </w:rPr>
      </w:pPr>
    </w:p>
    <w:p w14:paraId="0000002E" w14:textId="2508351D" w:rsidR="00CA3E96" w:rsidRDefault="00670788">
      <w:pPr>
        <w:spacing w:after="0" w:line="240" w:lineRule="auto"/>
        <w:rPr>
          <w:rFonts w:ascii="Arial" w:eastAsia="Arial" w:hAnsi="Arial" w:cs="Arial"/>
          <w:sz w:val="24"/>
          <w:szCs w:val="24"/>
        </w:rPr>
      </w:pPr>
      <w:r>
        <w:rPr>
          <w:rFonts w:ascii="Arial" w:eastAsia="Arial" w:hAnsi="Arial" w:cs="Arial"/>
          <w:sz w:val="24"/>
          <w:szCs w:val="24"/>
        </w:rPr>
        <w:tab/>
      </w:r>
      <w:r w:rsidR="00AC5DBF">
        <w:rPr>
          <w:rFonts w:ascii="Arial" w:eastAsia="Arial" w:hAnsi="Arial" w:cs="Arial"/>
          <w:sz w:val="24"/>
          <w:szCs w:val="24"/>
        </w:rPr>
        <w:t>Cheryl Carson</w:t>
      </w:r>
    </w:p>
    <w:p w14:paraId="0000002F" w14:textId="15AFB580" w:rsidR="00CA3E96" w:rsidRDefault="00045FCF" w:rsidP="002C1416">
      <w:pPr>
        <w:spacing w:after="0" w:line="240" w:lineRule="auto"/>
        <w:ind w:firstLine="720"/>
        <w:rPr>
          <w:rFonts w:ascii="Arial" w:eastAsia="Arial" w:hAnsi="Arial" w:cs="Arial"/>
          <w:sz w:val="24"/>
          <w:szCs w:val="24"/>
        </w:rPr>
      </w:pPr>
      <w:hyperlink r:id="rId8" w:history="1">
        <w:r w:rsidR="002C1416" w:rsidRPr="00E671DF">
          <w:rPr>
            <w:rStyle w:val="Hyperlink"/>
            <w:rFonts w:ascii="Arial" w:eastAsia="Arial" w:hAnsi="Arial" w:cs="Arial"/>
            <w:sz w:val="24"/>
            <w:szCs w:val="24"/>
          </w:rPr>
          <w:t>CCarson@cfpresbytery.org</w:t>
        </w:r>
      </w:hyperlink>
    </w:p>
    <w:p w14:paraId="00000030" w14:textId="2BA93BD9" w:rsidR="00CA3E96" w:rsidRDefault="00AC5DBF">
      <w:pPr>
        <w:spacing w:after="0" w:line="240" w:lineRule="auto"/>
        <w:rPr>
          <w:rFonts w:ascii="Arial" w:eastAsia="Arial" w:hAnsi="Arial" w:cs="Arial"/>
          <w:sz w:val="24"/>
          <w:szCs w:val="24"/>
        </w:rPr>
      </w:pPr>
      <w:r>
        <w:rPr>
          <w:rFonts w:ascii="Arial" w:eastAsia="Arial" w:hAnsi="Arial" w:cs="Arial"/>
          <w:sz w:val="24"/>
          <w:szCs w:val="24"/>
        </w:rPr>
        <w:tab/>
        <w:t>407</w:t>
      </w:r>
      <w:r w:rsidR="005A0403">
        <w:rPr>
          <w:rFonts w:ascii="Arial" w:eastAsia="Arial" w:hAnsi="Arial" w:cs="Arial"/>
          <w:sz w:val="24"/>
          <w:szCs w:val="24"/>
        </w:rPr>
        <w:t>-</w:t>
      </w:r>
      <w:r>
        <w:rPr>
          <w:rFonts w:ascii="Arial" w:eastAsia="Arial" w:hAnsi="Arial" w:cs="Arial"/>
          <w:sz w:val="24"/>
          <w:szCs w:val="24"/>
        </w:rPr>
        <w:t>422</w:t>
      </w:r>
      <w:r w:rsidR="005A0403">
        <w:rPr>
          <w:rFonts w:ascii="Arial" w:eastAsia="Arial" w:hAnsi="Arial" w:cs="Arial"/>
          <w:sz w:val="24"/>
          <w:szCs w:val="24"/>
        </w:rPr>
        <w:t>-</w:t>
      </w:r>
      <w:r>
        <w:rPr>
          <w:rFonts w:ascii="Arial" w:eastAsia="Arial" w:hAnsi="Arial" w:cs="Arial"/>
          <w:sz w:val="24"/>
          <w:szCs w:val="24"/>
        </w:rPr>
        <w:t>7125</w:t>
      </w:r>
      <w:r w:rsidR="003A05E7">
        <w:rPr>
          <w:rFonts w:ascii="Arial" w:eastAsia="Arial" w:hAnsi="Arial" w:cs="Arial"/>
          <w:sz w:val="24"/>
          <w:szCs w:val="24"/>
        </w:rPr>
        <w:t xml:space="preserve"> ext. 204</w:t>
      </w:r>
    </w:p>
    <w:p w14:paraId="00000031" w14:textId="77777777" w:rsidR="00CA3E96" w:rsidRDefault="00CA3E96">
      <w:pPr>
        <w:spacing w:after="0" w:line="240" w:lineRule="auto"/>
        <w:rPr>
          <w:rFonts w:ascii="Arial" w:eastAsia="Arial" w:hAnsi="Arial" w:cs="Arial"/>
          <w:sz w:val="24"/>
          <w:szCs w:val="24"/>
        </w:rPr>
      </w:pPr>
    </w:p>
    <w:p w14:paraId="00000032"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For more information about the Initiative, visit the web site here:</w:t>
      </w:r>
    </w:p>
    <w:p w14:paraId="00000033" w14:textId="77777777" w:rsidR="00CA3E96" w:rsidRDefault="00045FCF">
      <w:pPr>
        <w:spacing w:after="0" w:line="240" w:lineRule="auto"/>
        <w:ind w:left="720"/>
        <w:rPr>
          <w:rFonts w:ascii="Arial" w:eastAsia="Arial" w:hAnsi="Arial" w:cs="Arial"/>
          <w:sz w:val="24"/>
          <w:szCs w:val="24"/>
        </w:rPr>
      </w:pPr>
      <w:hyperlink r:id="rId9">
        <w:r w:rsidR="00AC5DBF">
          <w:rPr>
            <w:rFonts w:ascii="Arial" w:eastAsia="Arial" w:hAnsi="Arial" w:cs="Arial"/>
            <w:color w:val="0000FF"/>
            <w:sz w:val="24"/>
            <w:szCs w:val="24"/>
            <w:u w:val="single"/>
          </w:rPr>
          <w:t>https://www.presbyterianmission.org/ministries/theology-formation-and-evangelism/vital-congregations/</w:t>
        </w:r>
      </w:hyperlink>
    </w:p>
    <w:p w14:paraId="00000034" w14:textId="77777777" w:rsidR="00CA3E96" w:rsidRDefault="00CA3E96">
      <w:pPr>
        <w:spacing w:after="0" w:line="240" w:lineRule="auto"/>
        <w:ind w:left="720"/>
        <w:rPr>
          <w:rFonts w:ascii="Arial" w:eastAsia="Arial" w:hAnsi="Arial" w:cs="Arial"/>
          <w:sz w:val="24"/>
          <w:szCs w:val="24"/>
        </w:rPr>
      </w:pPr>
    </w:p>
    <w:p w14:paraId="00000035"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On this site you can download the Vital Congregations Immediate Toolkit and Revitalization Manual, which will give complete information about the Initiative.</w:t>
      </w:r>
    </w:p>
    <w:p w14:paraId="00000036" w14:textId="77777777" w:rsidR="00CA3E96" w:rsidRDefault="00CA3E96">
      <w:pPr>
        <w:spacing w:after="0" w:line="240" w:lineRule="auto"/>
        <w:rPr>
          <w:rFonts w:ascii="Arial" w:eastAsia="Arial" w:hAnsi="Arial" w:cs="Arial"/>
          <w:sz w:val="24"/>
          <w:szCs w:val="24"/>
        </w:rPr>
      </w:pPr>
    </w:p>
    <w:p w14:paraId="00000037"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Dan Williams</w:t>
      </w:r>
    </w:p>
    <w:p w14:paraId="00000038"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Executive Presbyter / Stated Clerk</w:t>
      </w:r>
    </w:p>
    <w:p w14:paraId="00000039" w14:textId="77777777" w:rsidR="00CA3E96" w:rsidRDefault="00CA3E96">
      <w:pPr>
        <w:spacing w:after="0" w:line="240" w:lineRule="auto"/>
        <w:rPr>
          <w:rFonts w:ascii="Arial" w:eastAsia="Arial" w:hAnsi="Arial" w:cs="Arial"/>
          <w:sz w:val="24"/>
          <w:szCs w:val="24"/>
        </w:rPr>
      </w:pPr>
    </w:p>
    <w:p w14:paraId="0000003A"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Cheryl Carson</w:t>
      </w:r>
    </w:p>
    <w:p w14:paraId="0000003B" w14:textId="6F6BFBC4" w:rsidR="00CA3E96" w:rsidRDefault="008B2A14">
      <w:pPr>
        <w:spacing w:after="0" w:line="240" w:lineRule="auto"/>
        <w:rPr>
          <w:rFonts w:ascii="Arial" w:eastAsia="Arial" w:hAnsi="Arial" w:cs="Arial"/>
          <w:sz w:val="24"/>
          <w:szCs w:val="24"/>
        </w:rPr>
      </w:pPr>
      <w:r>
        <w:rPr>
          <w:rFonts w:ascii="Arial" w:eastAsia="Arial" w:hAnsi="Arial" w:cs="Arial"/>
          <w:sz w:val="24"/>
          <w:szCs w:val="24"/>
        </w:rPr>
        <w:t xml:space="preserve">Associate </w:t>
      </w:r>
      <w:r w:rsidR="00AC5DBF">
        <w:rPr>
          <w:rFonts w:ascii="Arial" w:eastAsia="Arial" w:hAnsi="Arial" w:cs="Arial"/>
          <w:sz w:val="24"/>
          <w:szCs w:val="24"/>
        </w:rPr>
        <w:t>Presbyter and Co</w:t>
      </w:r>
      <w:r>
        <w:rPr>
          <w:rFonts w:ascii="Arial" w:eastAsia="Arial" w:hAnsi="Arial" w:cs="Arial"/>
          <w:sz w:val="24"/>
          <w:szCs w:val="24"/>
        </w:rPr>
        <w:t>o</w:t>
      </w:r>
      <w:r w:rsidR="00AC5DBF">
        <w:rPr>
          <w:rFonts w:ascii="Arial" w:eastAsia="Arial" w:hAnsi="Arial" w:cs="Arial"/>
          <w:sz w:val="24"/>
          <w:szCs w:val="24"/>
        </w:rPr>
        <w:t>rdinator of CFP Vital Congregations</w:t>
      </w:r>
      <w:r>
        <w:rPr>
          <w:rFonts w:ascii="Arial" w:eastAsia="Arial" w:hAnsi="Arial" w:cs="Arial"/>
          <w:sz w:val="24"/>
          <w:szCs w:val="24"/>
        </w:rPr>
        <w:t xml:space="preserve"> Initiative</w:t>
      </w:r>
    </w:p>
    <w:p w14:paraId="0000003C" w14:textId="77777777" w:rsidR="00CA3E96" w:rsidRDefault="00045FCF">
      <w:pPr>
        <w:spacing w:after="0" w:line="240" w:lineRule="auto"/>
        <w:rPr>
          <w:rFonts w:ascii="Arial" w:eastAsia="Arial" w:hAnsi="Arial" w:cs="Arial"/>
          <w:sz w:val="24"/>
          <w:szCs w:val="24"/>
        </w:rPr>
      </w:pPr>
      <w:hyperlink r:id="rId10">
        <w:r w:rsidR="00AC5DBF">
          <w:rPr>
            <w:rFonts w:ascii="Arial" w:eastAsia="Arial" w:hAnsi="Arial" w:cs="Arial"/>
            <w:color w:val="1155CC"/>
            <w:sz w:val="24"/>
            <w:szCs w:val="24"/>
            <w:u w:val="single"/>
          </w:rPr>
          <w:t>CCarson@cfppresbytery.org</w:t>
        </w:r>
      </w:hyperlink>
    </w:p>
    <w:p w14:paraId="0000003D" w14:textId="59F8C1B3" w:rsidR="00CA3E96" w:rsidRDefault="00AC5DBF">
      <w:pPr>
        <w:spacing w:after="0" w:line="240" w:lineRule="auto"/>
        <w:rPr>
          <w:rFonts w:ascii="Arial" w:eastAsia="Arial" w:hAnsi="Arial" w:cs="Arial"/>
          <w:sz w:val="24"/>
          <w:szCs w:val="24"/>
        </w:rPr>
      </w:pPr>
      <w:r>
        <w:rPr>
          <w:rFonts w:ascii="Arial" w:eastAsia="Arial" w:hAnsi="Arial" w:cs="Arial"/>
          <w:sz w:val="24"/>
          <w:szCs w:val="24"/>
        </w:rPr>
        <w:t>407-422-7125</w:t>
      </w:r>
      <w:r w:rsidR="00E8225F">
        <w:rPr>
          <w:rFonts w:ascii="Arial" w:eastAsia="Arial" w:hAnsi="Arial" w:cs="Arial"/>
          <w:sz w:val="24"/>
          <w:szCs w:val="24"/>
        </w:rPr>
        <w:t xml:space="preserve"> x. 204</w:t>
      </w:r>
    </w:p>
    <w:p w14:paraId="0000003E" w14:textId="77777777" w:rsidR="00CA3E96" w:rsidRDefault="00CA3E96">
      <w:pPr>
        <w:spacing w:after="0" w:line="240" w:lineRule="auto"/>
        <w:rPr>
          <w:rFonts w:ascii="Arial" w:eastAsia="Arial" w:hAnsi="Arial" w:cs="Arial"/>
          <w:sz w:val="24"/>
          <w:szCs w:val="24"/>
        </w:rPr>
      </w:pPr>
    </w:p>
    <w:p w14:paraId="0000003F"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 xml:space="preserve">Linda </w:t>
      </w:r>
      <w:proofErr w:type="spellStart"/>
      <w:r>
        <w:rPr>
          <w:rFonts w:ascii="Arial" w:eastAsia="Arial" w:hAnsi="Arial" w:cs="Arial"/>
          <w:sz w:val="24"/>
          <w:szCs w:val="24"/>
        </w:rPr>
        <w:t>Jaberg</w:t>
      </w:r>
      <w:proofErr w:type="spellEnd"/>
      <w:r>
        <w:rPr>
          <w:rFonts w:ascii="Arial" w:eastAsia="Arial" w:hAnsi="Arial" w:cs="Arial"/>
          <w:sz w:val="24"/>
          <w:szCs w:val="24"/>
        </w:rPr>
        <w:t xml:space="preserve"> </w:t>
      </w:r>
    </w:p>
    <w:p w14:paraId="00000040" w14:textId="77777777" w:rsidR="00CA3E96" w:rsidRDefault="00AC5DBF">
      <w:pPr>
        <w:spacing w:after="0" w:line="240" w:lineRule="auto"/>
        <w:rPr>
          <w:rFonts w:ascii="Arial" w:eastAsia="Arial" w:hAnsi="Arial" w:cs="Arial"/>
          <w:sz w:val="24"/>
          <w:szCs w:val="24"/>
        </w:rPr>
      </w:pPr>
      <w:r>
        <w:rPr>
          <w:rFonts w:ascii="Arial" w:eastAsia="Arial" w:hAnsi="Arial" w:cs="Arial"/>
          <w:sz w:val="24"/>
          <w:szCs w:val="24"/>
        </w:rPr>
        <w:t>Chair of CFP Church Transformation Team</w:t>
      </w:r>
    </w:p>
    <w:p w14:paraId="00000041" w14:textId="77777777" w:rsidR="00CA3E96" w:rsidRDefault="00045FCF">
      <w:pPr>
        <w:spacing w:after="0" w:line="240" w:lineRule="auto"/>
        <w:rPr>
          <w:rFonts w:ascii="Arial" w:eastAsia="Arial" w:hAnsi="Arial" w:cs="Arial"/>
          <w:sz w:val="24"/>
          <w:szCs w:val="24"/>
        </w:rPr>
      </w:pPr>
      <w:hyperlink r:id="rId11">
        <w:r w:rsidR="00AC5DBF">
          <w:rPr>
            <w:rFonts w:ascii="Arial" w:eastAsia="Arial" w:hAnsi="Arial" w:cs="Arial"/>
            <w:color w:val="1155CC"/>
            <w:sz w:val="24"/>
            <w:szCs w:val="24"/>
            <w:u w:val="single"/>
          </w:rPr>
          <w:t>lindajaberg@gmail.com</w:t>
        </w:r>
      </w:hyperlink>
    </w:p>
    <w:p w14:paraId="00000045" w14:textId="2732D3C2" w:rsidR="00CA3E96" w:rsidRDefault="00AC5DBF" w:rsidP="00BA30E7">
      <w:pPr>
        <w:spacing w:after="0" w:line="240" w:lineRule="auto"/>
      </w:pPr>
      <w:r>
        <w:rPr>
          <w:rFonts w:ascii="Arial" w:eastAsia="Arial" w:hAnsi="Arial" w:cs="Arial"/>
          <w:sz w:val="24"/>
          <w:szCs w:val="24"/>
        </w:rPr>
        <w:t>724-986-8616</w:t>
      </w:r>
    </w:p>
    <w:sectPr w:rsidR="00CA3E96" w:rsidSect="008B2A14">
      <w:pgSz w:w="12240" w:h="15840"/>
      <w:pgMar w:top="1008"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57C"/>
    <w:multiLevelType w:val="hybridMultilevel"/>
    <w:tmpl w:val="3092CD82"/>
    <w:lvl w:ilvl="0" w:tplc="391661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942681"/>
    <w:multiLevelType w:val="multilevel"/>
    <w:tmpl w:val="D0E2F6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9740355"/>
    <w:multiLevelType w:val="hybridMultilevel"/>
    <w:tmpl w:val="E522DDCC"/>
    <w:lvl w:ilvl="0" w:tplc="391661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A33B88"/>
    <w:multiLevelType w:val="hybridMultilevel"/>
    <w:tmpl w:val="FB44E9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E33CF2"/>
    <w:multiLevelType w:val="hybridMultilevel"/>
    <w:tmpl w:val="8ABE00A6"/>
    <w:lvl w:ilvl="0" w:tplc="391661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FB448B"/>
    <w:multiLevelType w:val="multilevel"/>
    <w:tmpl w:val="AFF62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A722B1"/>
    <w:multiLevelType w:val="multilevel"/>
    <w:tmpl w:val="26085B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19F1474"/>
    <w:multiLevelType w:val="multilevel"/>
    <w:tmpl w:val="A2C01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23D465A"/>
    <w:multiLevelType w:val="hybridMultilevel"/>
    <w:tmpl w:val="57E8E156"/>
    <w:lvl w:ilvl="0" w:tplc="391661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96"/>
    <w:rsid w:val="000062B3"/>
    <w:rsid w:val="00045FCF"/>
    <w:rsid w:val="000A0229"/>
    <w:rsid w:val="002C1416"/>
    <w:rsid w:val="003A05E7"/>
    <w:rsid w:val="003E2968"/>
    <w:rsid w:val="0045141B"/>
    <w:rsid w:val="005A0403"/>
    <w:rsid w:val="00670788"/>
    <w:rsid w:val="007C4999"/>
    <w:rsid w:val="008B2A14"/>
    <w:rsid w:val="00923A4A"/>
    <w:rsid w:val="00AC5DBF"/>
    <w:rsid w:val="00BA30E7"/>
    <w:rsid w:val="00CA3E96"/>
    <w:rsid w:val="00DF414D"/>
    <w:rsid w:val="00E22D2A"/>
    <w:rsid w:val="00E8225F"/>
    <w:rsid w:val="00E9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C1416"/>
    <w:rPr>
      <w:color w:val="0000FF" w:themeColor="hyperlink"/>
      <w:u w:val="single"/>
    </w:rPr>
  </w:style>
  <w:style w:type="paragraph" w:styleId="BalloonText">
    <w:name w:val="Balloon Text"/>
    <w:basedOn w:val="Normal"/>
    <w:link w:val="BalloonTextChar"/>
    <w:uiPriority w:val="99"/>
    <w:semiHidden/>
    <w:unhideWhenUsed/>
    <w:rsid w:val="0092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4A"/>
    <w:rPr>
      <w:rFonts w:ascii="Segoe UI" w:hAnsi="Segoe UI" w:cs="Segoe UI"/>
      <w:sz w:val="18"/>
      <w:szCs w:val="18"/>
    </w:rPr>
  </w:style>
  <w:style w:type="paragraph" w:styleId="ListParagraph">
    <w:name w:val="List Paragraph"/>
    <w:basedOn w:val="Normal"/>
    <w:uiPriority w:val="34"/>
    <w:qFormat/>
    <w:rsid w:val="00BA3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C1416"/>
    <w:rPr>
      <w:color w:val="0000FF" w:themeColor="hyperlink"/>
      <w:u w:val="single"/>
    </w:rPr>
  </w:style>
  <w:style w:type="paragraph" w:styleId="BalloonText">
    <w:name w:val="Balloon Text"/>
    <w:basedOn w:val="Normal"/>
    <w:link w:val="BalloonTextChar"/>
    <w:uiPriority w:val="99"/>
    <w:semiHidden/>
    <w:unhideWhenUsed/>
    <w:rsid w:val="0092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4A"/>
    <w:rPr>
      <w:rFonts w:ascii="Segoe UI" w:hAnsi="Segoe UI" w:cs="Segoe UI"/>
      <w:sz w:val="18"/>
      <w:szCs w:val="18"/>
    </w:rPr>
  </w:style>
  <w:style w:type="paragraph" w:styleId="ListParagraph">
    <w:name w:val="List Paragraph"/>
    <w:basedOn w:val="Normal"/>
    <w:uiPriority w:val="34"/>
    <w:qFormat/>
    <w:rsid w:val="00BA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son@cfpresbyte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indajaberg@gmail.com" TargetMode="External"/><Relationship Id="rId5" Type="http://schemas.openxmlformats.org/officeDocument/2006/relationships/webSettings" Target="webSettings.xml"/><Relationship Id="rId10" Type="http://schemas.openxmlformats.org/officeDocument/2006/relationships/hyperlink" Target="mailto:CCarson@cfppresbytery.org" TargetMode="External"/><Relationship Id="rId4" Type="http://schemas.openxmlformats.org/officeDocument/2006/relationships/settings" Target="settings.xml"/><Relationship Id="rId9" Type="http://schemas.openxmlformats.org/officeDocument/2006/relationships/hyperlink" Target="https://www.presbyterianmission.org/ministries/theology-formation-and-evangelism/vital-congre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ccarson</cp:lastModifiedBy>
  <cp:revision>7</cp:revision>
  <cp:lastPrinted>2020-08-11T00:47:00Z</cp:lastPrinted>
  <dcterms:created xsi:type="dcterms:W3CDTF">2020-02-13T15:27:00Z</dcterms:created>
  <dcterms:modified xsi:type="dcterms:W3CDTF">2020-08-11T00:48:00Z</dcterms:modified>
</cp:coreProperties>
</file>