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F21D1" w14:textId="77777777" w:rsidR="009E6B54" w:rsidRPr="00D3156E" w:rsidRDefault="009E6B54">
      <w:pPr>
        <w:pStyle w:val="Title"/>
        <w:rPr>
          <w:rFonts w:asciiTheme="minorHAnsi" w:hAnsiTheme="minorHAnsi" w:cstheme="minorHAnsi"/>
          <w:sz w:val="22"/>
          <w:szCs w:val="22"/>
        </w:rPr>
      </w:pPr>
      <w:r w:rsidRPr="00D3156E">
        <w:rPr>
          <w:rFonts w:asciiTheme="minorHAnsi" w:hAnsiTheme="minorHAnsi" w:cstheme="minorHAnsi"/>
          <w:sz w:val="22"/>
          <w:szCs w:val="22"/>
        </w:rPr>
        <w:t>CENTRAL FLORIDA PRESBYTERY</w:t>
      </w:r>
    </w:p>
    <w:p w14:paraId="745120D2" w14:textId="77777777" w:rsidR="009E6B54" w:rsidRPr="00D3156E" w:rsidRDefault="009E6B54">
      <w:pPr>
        <w:pStyle w:val="Title"/>
        <w:rPr>
          <w:rFonts w:asciiTheme="minorHAnsi" w:hAnsiTheme="minorHAnsi" w:cstheme="minorHAnsi"/>
          <w:sz w:val="22"/>
          <w:szCs w:val="22"/>
        </w:rPr>
      </w:pPr>
    </w:p>
    <w:p w14:paraId="67650695" w14:textId="77777777" w:rsidR="009E6B54" w:rsidRPr="00D3156E" w:rsidRDefault="009E6B54">
      <w:pPr>
        <w:pStyle w:val="Subtitle"/>
        <w:rPr>
          <w:rFonts w:asciiTheme="minorHAnsi" w:hAnsiTheme="minorHAnsi" w:cstheme="minorHAnsi"/>
          <w:sz w:val="22"/>
          <w:szCs w:val="22"/>
        </w:rPr>
      </w:pPr>
      <w:r w:rsidRPr="00D3156E">
        <w:rPr>
          <w:rFonts w:asciiTheme="minorHAnsi" w:hAnsiTheme="minorHAnsi" w:cstheme="minorHAnsi"/>
          <w:sz w:val="22"/>
          <w:szCs w:val="22"/>
        </w:rPr>
        <w:t>SABBATICAL LEAVE</w:t>
      </w:r>
    </w:p>
    <w:p w14:paraId="6F8EF1EF" w14:textId="500AEB7D" w:rsidR="009E6B54" w:rsidRDefault="00CD5E22">
      <w:pPr>
        <w:jc w:val="center"/>
        <w:rPr>
          <w:rFonts w:asciiTheme="minorHAnsi" w:hAnsiTheme="minorHAnsi" w:cstheme="minorHAnsi"/>
          <w:b/>
          <w:sz w:val="22"/>
          <w:szCs w:val="22"/>
        </w:rPr>
      </w:pPr>
      <w:r>
        <w:rPr>
          <w:rFonts w:asciiTheme="minorHAnsi" w:hAnsiTheme="minorHAnsi" w:cstheme="minorHAnsi"/>
          <w:b/>
          <w:sz w:val="22"/>
          <w:szCs w:val="22"/>
        </w:rPr>
        <w:t>9/11/201</w:t>
      </w:r>
      <w:r w:rsidR="007473B2">
        <w:rPr>
          <w:rFonts w:asciiTheme="minorHAnsi" w:hAnsiTheme="minorHAnsi" w:cstheme="minorHAnsi"/>
          <w:b/>
          <w:sz w:val="22"/>
          <w:szCs w:val="22"/>
        </w:rPr>
        <w:t>8</w:t>
      </w:r>
    </w:p>
    <w:p w14:paraId="677C8CCD" w14:textId="77777777" w:rsidR="00CD5E22" w:rsidRPr="00D3156E" w:rsidRDefault="00CD5E22">
      <w:pPr>
        <w:jc w:val="center"/>
        <w:rPr>
          <w:rFonts w:asciiTheme="minorHAnsi" w:hAnsiTheme="minorHAnsi" w:cstheme="minorHAnsi"/>
          <w:b/>
          <w:sz w:val="22"/>
          <w:szCs w:val="22"/>
        </w:rPr>
      </w:pPr>
    </w:p>
    <w:p w14:paraId="59E44599" w14:textId="77777777" w:rsidR="009E6B54" w:rsidRPr="00D3156E" w:rsidRDefault="009E6B54">
      <w:pPr>
        <w:pStyle w:val="Heading1"/>
        <w:rPr>
          <w:rFonts w:asciiTheme="minorHAnsi" w:hAnsiTheme="minorHAnsi" w:cstheme="minorHAnsi"/>
          <w:sz w:val="22"/>
          <w:szCs w:val="22"/>
        </w:rPr>
      </w:pPr>
      <w:r w:rsidRPr="00D3156E">
        <w:rPr>
          <w:rFonts w:asciiTheme="minorHAnsi" w:hAnsiTheme="minorHAnsi" w:cstheme="minorHAnsi"/>
          <w:sz w:val="22"/>
          <w:szCs w:val="22"/>
        </w:rPr>
        <w:t>Introduction</w:t>
      </w:r>
    </w:p>
    <w:p w14:paraId="254EEE74" w14:textId="77777777" w:rsidR="009E6B54" w:rsidRPr="00D3156E" w:rsidRDefault="009E6B54">
      <w:pPr>
        <w:rPr>
          <w:rFonts w:asciiTheme="minorHAnsi" w:hAnsiTheme="minorHAnsi" w:cstheme="minorHAnsi"/>
          <w:sz w:val="22"/>
          <w:szCs w:val="22"/>
        </w:rPr>
      </w:pPr>
    </w:p>
    <w:p w14:paraId="601E92E2" w14:textId="77777777" w:rsidR="009E6B54" w:rsidRPr="00D3156E" w:rsidRDefault="009E6B54">
      <w:pPr>
        <w:rPr>
          <w:rFonts w:asciiTheme="minorHAnsi" w:hAnsiTheme="minorHAnsi" w:cstheme="minorHAnsi"/>
          <w:sz w:val="22"/>
          <w:szCs w:val="22"/>
        </w:rPr>
      </w:pPr>
      <w:r w:rsidRPr="00D3156E">
        <w:rPr>
          <w:rFonts w:asciiTheme="minorHAnsi" w:hAnsiTheme="minorHAnsi" w:cstheme="minorHAnsi"/>
          <w:sz w:val="22"/>
          <w:szCs w:val="22"/>
        </w:rPr>
        <w:t>Often on completion of years of ministry and service, pastors</w:t>
      </w:r>
      <w:r w:rsidR="0062164C" w:rsidRPr="00D3156E">
        <w:rPr>
          <w:rStyle w:val="FootnoteReference"/>
          <w:rFonts w:asciiTheme="minorHAnsi" w:hAnsiTheme="minorHAnsi" w:cstheme="minorHAnsi"/>
          <w:b/>
          <w:sz w:val="22"/>
          <w:szCs w:val="22"/>
        </w:rPr>
        <w:footnoteReference w:id="1"/>
      </w:r>
      <w:r w:rsidRPr="00D3156E">
        <w:rPr>
          <w:rFonts w:asciiTheme="minorHAnsi" w:hAnsiTheme="minorHAnsi" w:cstheme="minorHAnsi"/>
          <w:sz w:val="22"/>
          <w:szCs w:val="22"/>
        </w:rPr>
        <w:t xml:space="preserve"> need time to refocus their vision, update professional skills and find renewal of their sense of call.  During their period of ministry and service, pastors endure many of the burdens, the anguish, the pain and hurt of their parishioners.  As a result, many experience symptoms of emotional collapse, stress, related illnesses and “burnout”, all of which diminish their effectiveness and jeopardize their well being.  A Sabbatical offers an opportunity for a change-of-pace.  Sabbatical Leave is not a vacation, nor is it only continuing education.  It offers a means for a pastor to move away from normal responsibilities for refreshment, intellectual growth and personal development.  It provides a pastor with an opportunity for a planned time of intensive enhancement for ministry and mission.  Sabbatical Leave follows precedent in the academic community and among a growing number of private sector groups.  This “extended time” is qualitatively different from “vacation” or “days off”.  It will enable the pastor to be renewed through the vital pursuit of continuing education, extended time spent in spiritual formation and fresh mentoring by respected teachers.  A Sabbatical enables a </w:t>
      </w:r>
      <w:r w:rsidR="00A1188D" w:rsidRPr="00D3156E">
        <w:rPr>
          <w:rFonts w:asciiTheme="minorHAnsi" w:hAnsiTheme="minorHAnsi" w:cstheme="minorHAnsi"/>
          <w:sz w:val="22"/>
          <w:szCs w:val="22"/>
        </w:rPr>
        <w:t xml:space="preserve">pastor </w:t>
      </w:r>
      <w:r w:rsidRPr="00D3156E">
        <w:rPr>
          <w:rFonts w:asciiTheme="minorHAnsi" w:hAnsiTheme="minorHAnsi" w:cstheme="minorHAnsi"/>
          <w:sz w:val="22"/>
          <w:szCs w:val="22"/>
        </w:rPr>
        <w:t>to return to the responsibilities of the parish with new energy, spiritual vision, and effectiveness.</w:t>
      </w:r>
    </w:p>
    <w:p w14:paraId="0FF5D187" w14:textId="77777777" w:rsidR="009E6B54" w:rsidRPr="00D3156E" w:rsidRDefault="009E6B54">
      <w:pPr>
        <w:rPr>
          <w:rFonts w:asciiTheme="minorHAnsi" w:hAnsiTheme="minorHAnsi" w:cstheme="minorHAnsi"/>
          <w:sz w:val="22"/>
          <w:szCs w:val="22"/>
        </w:rPr>
      </w:pPr>
    </w:p>
    <w:p w14:paraId="6473F152" w14:textId="77777777" w:rsidR="009E6B54" w:rsidRPr="00D3156E" w:rsidRDefault="009E6B54">
      <w:pPr>
        <w:rPr>
          <w:rFonts w:asciiTheme="minorHAnsi" w:hAnsiTheme="minorHAnsi" w:cstheme="minorHAnsi"/>
          <w:sz w:val="22"/>
          <w:szCs w:val="22"/>
        </w:rPr>
      </w:pPr>
      <w:r w:rsidRPr="00D3156E">
        <w:rPr>
          <w:rFonts w:asciiTheme="minorHAnsi" w:hAnsiTheme="minorHAnsi" w:cstheme="minorHAnsi"/>
          <w:sz w:val="22"/>
          <w:szCs w:val="22"/>
        </w:rPr>
        <w:t>Just as the Sabbath Day is a gift from God during a busy week, so the gift of a Sabbatical leave can offer refreshment and rejuvenation for those who labor continuously for God’s people.</w:t>
      </w:r>
    </w:p>
    <w:p w14:paraId="4EFDC95B" w14:textId="77777777" w:rsidR="009E6B54" w:rsidRPr="00D3156E" w:rsidRDefault="009E6B54">
      <w:pPr>
        <w:rPr>
          <w:rFonts w:asciiTheme="minorHAnsi" w:hAnsiTheme="minorHAnsi" w:cstheme="minorHAnsi"/>
          <w:sz w:val="22"/>
          <w:szCs w:val="22"/>
        </w:rPr>
      </w:pPr>
    </w:p>
    <w:p w14:paraId="7922777B" w14:textId="77777777" w:rsidR="009E6B54" w:rsidRPr="00D3156E" w:rsidRDefault="009E6B54">
      <w:pPr>
        <w:pStyle w:val="BodyText"/>
        <w:rPr>
          <w:rFonts w:asciiTheme="minorHAnsi" w:hAnsiTheme="minorHAnsi" w:cstheme="minorHAnsi"/>
          <w:sz w:val="22"/>
          <w:szCs w:val="22"/>
        </w:rPr>
      </w:pPr>
      <w:r w:rsidRPr="00D3156E">
        <w:rPr>
          <w:rFonts w:asciiTheme="minorHAnsi" w:hAnsiTheme="minorHAnsi" w:cstheme="minorHAnsi"/>
          <w:sz w:val="22"/>
          <w:szCs w:val="22"/>
        </w:rPr>
        <w:t xml:space="preserve">The following guidelines are provided </w:t>
      </w:r>
      <w:r w:rsidR="00B72CBD" w:rsidRPr="00D3156E">
        <w:rPr>
          <w:rFonts w:asciiTheme="minorHAnsi" w:hAnsiTheme="minorHAnsi" w:cstheme="minorHAnsi"/>
          <w:sz w:val="22"/>
          <w:szCs w:val="22"/>
        </w:rPr>
        <w:t xml:space="preserve">for those congregations in Central Florida Presbytery offering </w:t>
      </w:r>
      <w:r w:rsidRPr="00D3156E">
        <w:rPr>
          <w:rFonts w:asciiTheme="minorHAnsi" w:hAnsiTheme="minorHAnsi" w:cstheme="minorHAnsi"/>
          <w:sz w:val="22"/>
          <w:szCs w:val="22"/>
        </w:rPr>
        <w:t>Sabbatical Leave.</w:t>
      </w:r>
      <w:r w:rsidR="00B13A93" w:rsidRPr="00D3156E">
        <w:rPr>
          <w:rFonts w:asciiTheme="minorHAnsi" w:hAnsiTheme="minorHAnsi" w:cstheme="minorHAnsi"/>
          <w:sz w:val="22"/>
          <w:szCs w:val="22"/>
        </w:rPr>
        <w:t xml:space="preserve">  </w:t>
      </w:r>
      <w:r w:rsidR="00F34DE7" w:rsidRPr="00D3156E">
        <w:rPr>
          <w:rFonts w:asciiTheme="minorHAnsi" w:hAnsiTheme="minorHAnsi" w:cstheme="minorHAnsi"/>
          <w:sz w:val="22"/>
          <w:szCs w:val="22"/>
        </w:rPr>
        <w:t xml:space="preserve">Those </w:t>
      </w:r>
      <w:r w:rsidR="00B13A93" w:rsidRPr="00D3156E">
        <w:rPr>
          <w:rFonts w:asciiTheme="minorHAnsi" w:hAnsiTheme="minorHAnsi" w:cstheme="minorHAnsi"/>
          <w:sz w:val="22"/>
          <w:szCs w:val="22"/>
        </w:rPr>
        <w:t>Church Sessions should include a policy in their operations manual or personnel policies to reflect these guidelines.</w:t>
      </w:r>
    </w:p>
    <w:p w14:paraId="3A4E9834" w14:textId="77777777" w:rsidR="009E6B54" w:rsidRPr="00D3156E" w:rsidRDefault="009E6B54">
      <w:pPr>
        <w:rPr>
          <w:rFonts w:asciiTheme="minorHAnsi" w:hAnsiTheme="minorHAnsi" w:cstheme="minorHAnsi"/>
          <w:b/>
          <w:sz w:val="22"/>
          <w:szCs w:val="22"/>
        </w:rPr>
      </w:pPr>
    </w:p>
    <w:p w14:paraId="7431D9BB" w14:textId="77777777" w:rsidR="009E6B54" w:rsidRPr="00D3156E" w:rsidRDefault="009E6B54">
      <w:pPr>
        <w:rPr>
          <w:rFonts w:asciiTheme="minorHAnsi" w:hAnsiTheme="minorHAnsi" w:cstheme="minorHAnsi"/>
          <w:b/>
          <w:sz w:val="22"/>
          <w:szCs w:val="22"/>
        </w:rPr>
      </w:pPr>
    </w:p>
    <w:p w14:paraId="377AC8C8" w14:textId="77777777" w:rsidR="009E6B54" w:rsidRPr="00D3156E" w:rsidRDefault="009E6B54">
      <w:pPr>
        <w:pStyle w:val="Heading1"/>
        <w:rPr>
          <w:rFonts w:asciiTheme="minorHAnsi" w:hAnsiTheme="minorHAnsi" w:cstheme="minorHAnsi"/>
          <w:sz w:val="22"/>
          <w:szCs w:val="22"/>
        </w:rPr>
      </w:pPr>
      <w:r w:rsidRPr="00D3156E">
        <w:rPr>
          <w:rFonts w:asciiTheme="minorHAnsi" w:hAnsiTheme="minorHAnsi" w:cstheme="minorHAnsi"/>
          <w:sz w:val="22"/>
          <w:szCs w:val="22"/>
        </w:rPr>
        <w:t>SABBATICAL LEAVE</w:t>
      </w:r>
    </w:p>
    <w:p w14:paraId="7C755F38" w14:textId="77777777" w:rsidR="009E6B54" w:rsidRPr="00D3156E" w:rsidRDefault="009E6B54">
      <w:pPr>
        <w:rPr>
          <w:rFonts w:asciiTheme="minorHAnsi" w:hAnsiTheme="minorHAnsi" w:cstheme="minorHAnsi"/>
          <w:sz w:val="22"/>
          <w:szCs w:val="22"/>
        </w:rPr>
      </w:pPr>
    </w:p>
    <w:p w14:paraId="3DD2DAE2" w14:textId="77777777" w:rsidR="009E6B54" w:rsidRPr="00D3156E" w:rsidRDefault="009E6B54">
      <w:pPr>
        <w:rPr>
          <w:rFonts w:asciiTheme="minorHAnsi" w:hAnsiTheme="minorHAnsi" w:cstheme="minorHAnsi"/>
          <w:sz w:val="22"/>
          <w:szCs w:val="22"/>
        </w:rPr>
      </w:pPr>
      <w:r w:rsidRPr="00D3156E">
        <w:rPr>
          <w:rFonts w:asciiTheme="minorHAnsi" w:hAnsiTheme="minorHAnsi" w:cstheme="minorHAnsi"/>
          <w:sz w:val="22"/>
          <w:szCs w:val="22"/>
        </w:rPr>
        <w:t>Central Florida Presbytery recommends to the sessions of its</w:t>
      </w:r>
      <w:r w:rsidR="002542E2" w:rsidRPr="00D3156E">
        <w:rPr>
          <w:rFonts w:asciiTheme="minorHAnsi" w:hAnsiTheme="minorHAnsi" w:cstheme="minorHAnsi"/>
          <w:sz w:val="22"/>
          <w:szCs w:val="22"/>
        </w:rPr>
        <w:t xml:space="preserve"> congregations</w:t>
      </w:r>
      <w:r w:rsidR="00A1188D" w:rsidRPr="00D3156E">
        <w:rPr>
          <w:rFonts w:asciiTheme="minorHAnsi" w:hAnsiTheme="minorHAnsi" w:cstheme="minorHAnsi"/>
          <w:sz w:val="22"/>
          <w:szCs w:val="22"/>
        </w:rPr>
        <w:t xml:space="preserve"> </w:t>
      </w:r>
      <w:r w:rsidRPr="00D3156E">
        <w:rPr>
          <w:rFonts w:asciiTheme="minorHAnsi" w:hAnsiTheme="minorHAnsi" w:cstheme="minorHAnsi"/>
          <w:sz w:val="22"/>
          <w:szCs w:val="22"/>
        </w:rPr>
        <w:t xml:space="preserve">that all full time pastors </w:t>
      </w:r>
      <w:r w:rsidR="00B72CBD" w:rsidRPr="00D3156E">
        <w:rPr>
          <w:rFonts w:asciiTheme="minorHAnsi" w:hAnsiTheme="minorHAnsi" w:cstheme="minorHAnsi"/>
          <w:sz w:val="22"/>
          <w:szCs w:val="22"/>
        </w:rPr>
        <w:t>may be offered</w:t>
      </w:r>
      <w:r w:rsidRPr="00D3156E">
        <w:rPr>
          <w:rFonts w:asciiTheme="minorHAnsi" w:hAnsiTheme="minorHAnsi" w:cstheme="minorHAnsi"/>
          <w:sz w:val="22"/>
          <w:szCs w:val="22"/>
        </w:rPr>
        <w:t xml:space="preserve"> the opportunity to take a compensated Sabbatical after six (6) years of service to an individual </w:t>
      </w:r>
      <w:r w:rsidR="00C01DA8" w:rsidRPr="00D3156E">
        <w:rPr>
          <w:rFonts w:asciiTheme="minorHAnsi" w:hAnsiTheme="minorHAnsi" w:cstheme="minorHAnsi"/>
          <w:sz w:val="22"/>
          <w:szCs w:val="22"/>
        </w:rPr>
        <w:t>congregation</w:t>
      </w:r>
      <w:r w:rsidRPr="00D3156E">
        <w:rPr>
          <w:rFonts w:asciiTheme="minorHAnsi" w:hAnsiTheme="minorHAnsi" w:cstheme="minorHAnsi"/>
          <w:strike/>
          <w:sz w:val="22"/>
          <w:szCs w:val="22"/>
        </w:rPr>
        <w:t>.</w:t>
      </w:r>
      <w:r w:rsidR="0062164C" w:rsidRPr="00D3156E">
        <w:rPr>
          <w:rFonts w:asciiTheme="minorHAnsi" w:hAnsiTheme="minorHAnsi" w:cstheme="minorHAnsi"/>
          <w:sz w:val="22"/>
          <w:szCs w:val="22"/>
        </w:rPr>
        <w:t xml:space="preserve">  Pastors who anticipate requesting consideration for years of service to a previous congregation shall do so as part of negotiating terms of call or contract.</w:t>
      </w:r>
    </w:p>
    <w:p w14:paraId="5D23ED89" w14:textId="77777777" w:rsidR="009E6B54" w:rsidRPr="00D3156E" w:rsidRDefault="009E6B54">
      <w:pPr>
        <w:rPr>
          <w:rFonts w:asciiTheme="minorHAnsi" w:hAnsiTheme="minorHAnsi" w:cstheme="minorHAnsi"/>
          <w:sz w:val="22"/>
          <w:szCs w:val="22"/>
        </w:rPr>
      </w:pPr>
    </w:p>
    <w:p w14:paraId="465C8E04" w14:textId="77777777" w:rsidR="009E6B54" w:rsidRPr="00D3156E" w:rsidRDefault="009E6B54">
      <w:pPr>
        <w:rPr>
          <w:rFonts w:asciiTheme="minorHAnsi" w:hAnsiTheme="minorHAnsi" w:cstheme="minorHAnsi"/>
          <w:sz w:val="22"/>
          <w:szCs w:val="22"/>
        </w:rPr>
      </w:pPr>
      <w:r w:rsidRPr="00D3156E">
        <w:rPr>
          <w:rFonts w:asciiTheme="minorHAnsi" w:hAnsiTheme="minorHAnsi" w:cstheme="minorHAnsi"/>
          <w:sz w:val="22"/>
          <w:szCs w:val="22"/>
        </w:rPr>
        <w:t>The recommended length of a Sabbatical is three (3) months.</w:t>
      </w:r>
    </w:p>
    <w:p w14:paraId="67C102D9" w14:textId="77777777" w:rsidR="009E6B54" w:rsidRPr="00D3156E" w:rsidRDefault="009E6B54">
      <w:pPr>
        <w:rPr>
          <w:rFonts w:asciiTheme="minorHAnsi" w:hAnsiTheme="minorHAnsi" w:cstheme="minorHAnsi"/>
          <w:sz w:val="22"/>
          <w:szCs w:val="22"/>
        </w:rPr>
      </w:pPr>
    </w:p>
    <w:p w14:paraId="72971F0A" w14:textId="77777777" w:rsidR="009E6B54" w:rsidRPr="00D3156E" w:rsidRDefault="00C01DA8">
      <w:pPr>
        <w:rPr>
          <w:rFonts w:asciiTheme="minorHAnsi" w:hAnsiTheme="minorHAnsi" w:cstheme="minorHAnsi"/>
          <w:sz w:val="22"/>
          <w:szCs w:val="22"/>
        </w:rPr>
      </w:pPr>
      <w:r w:rsidRPr="00D3156E">
        <w:rPr>
          <w:rFonts w:asciiTheme="minorHAnsi" w:hAnsiTheme="minorHAnsi" w:cstheme="minorHAnsi"/>
          <w:sz w:val="22"/>
          <w:szCs w:val="22"/>
        </w:rPr>
        <w:t>A Sabbatical does not interrupt Terms of Call.</w:t>
      </w:r>
      <w:r w:rsidR="00153D70" w:rsidRPr="00D3156E">
        <w:rPr>
          <w:rFonts w:asciiTheme="minorHAnsi" w:hAnsiTheme="minorHAnsi" w:cstheme="minorHAnsi"/>
          <w:sz w:val="22"/>
          <w:szCs w:val="22"/>
        </w:rPr>
        <w:t xml:space="preserve"> (See “Funding, below.)</w:t>
      </w:r>
      <w:r w:rsidRPr="00D3156E">
        <w:rPr>
          <w:rFonts w:asciiTheme="minorHAnsi" w:hAnsiTheme="minorHAnsi" w:cstheme="minorHAnsi"/>
          <w:sz w:val="22"/>
          <w:szCs w:val="22"/>
        </w:rPr>
        <w:t xml:space="preserve"> </w:t>
      </w:r>
      <w:r w:rsidR="00A1188D" w:rsidRPr="00D3156E">
        <w:rPr>
          <w:rFonts w:asciiTheme="minorHAnsi" w:hAnsiTheme="minorHAnsi" w:cstheme="minorHAnsi"/>
          <w:sz w:val="22"/>
          <w:szCs w:val="22"/>
        </w:rPr>
        <w:t xml:space="preserve"> </w:t>
      </w:r>
      <w:r w:rsidR="009E6B54" w:rsidRPr="00D3156E">
        <w:rPr>
          <w:rFonts w:asciiTheme="minorHAnsi" w:hAnsiTheme="minorHAnsi" w:cstheme="minorHAnsi"/>
          <w:sz w:val="22"/>
          <w:szCs w:val="22"/>
        </w:rPr>
        <w:t>Upon return</w:t>
      </w:r>
      <w:r w:rsidR="00B72CBD" w:rsidRPr="00D3156E">
        <w:rPr>
          <w:rFonts w:asciiTheme="minorHAnsi" w:hAnsiTheme="minorHAnsi" w:cstheme="minorHAnsi"/>
          <w:sz w:val="22"/>
          <w:szCs w:val="22"/>
        </w:rPr>
        <w:t>ing</w:t>
      </w:r>
      <w:r w:rsidR="009E6B54" w:rsidRPr="00D3156E">
        <w:rPr>
          <w:rFonts w:asciiTheme="minorHAnsi" w:hAnsiTheme="minorHAnsi" w:cstheme="minorHAnsi"/>
          <w:sz w:val="22"/>
          <w:szCs w:val="22"/>
        </w:rPr>
        <w:t xml:space="preserve"> home from Sabbatical leave, the pastor </w:t>
      </w:r>
      <w:r w:rsidR="00B13A93" w:rsidRPr="00D3156E">
        <w:rPr>
          <w:rFonts w:asciiTheme="minorHAnsi" w:hAnsiTheme="minorHAnsi" w:cstheme="minorHAnsi"/>
          <w:sz w:val="22"/>
          <w:szCs w:val="22"/>
        </w:rPr>
        <w:t>shall</w:t>
      </w:r>
      <w:r w:rsidR="00B13A93" w:rsidRPr="00D3156E">
        <w:rPr>
          <w:rFonts w:asciiTheme="minorHAnsi" w:hAnsiTheme="minorHAnsi" w:cstheme="minorHAnsi"/>
          <w:b/>
          <w:i/>
          <w:sz w:val="22"/>
          <w:szCs w:val="22"/>
        </w:rPr>
        <w:t xml:space="preserve"> </w:t>
      </w:r>
      <w:r w:rsidR="009E6B54" w:rsidRPr="00D3156E">
        <w:rPr>
          <w:rFonts w:asciiTheme="minorHAnsi" w:hAnsiTheme="minorHAnsi" w:cstheme="minorHAnsi"/>
          <w:sz w:val="22"/>
          <w:szCs w:val="22"/>
        </w:rPr>
        <w:t xml:space="preserve">remain in his/her position for at least one (1) year or otherwise forfeit the salary provided during the period of the </w:t>
      </w:r>
      <w:r w:rsidR="00B13A93" w:rsidRPr="00D3156E">
        <w:rPr>
          <w:rFonts w:asciiTheme="minorHAnsi" w:hAnsiTheme="minorHAnsi" w:cstheme="minorHAnsi"/>
          <w:sz w:val="22"/>
          <w:szCs w:val="22"/>
        </w:rPr>
        <w:t>sabbatical</w:t>
      </w:r>
      <w:r w:rsidR="009E6B54" w:rsidRPr="00D3156E">
        <w:rPr>
          <w:rFonts w:asciiTheme="minorHAnsi" w:hAnsiTheme="minorHAnsi" w:cstheme="minorHAnsi"/>
          <w:sz w:val="22"/>
          <w:szCs w:val="22"/>
        </w:rPr>
        <w:t>.</w:t>
      </w:r>
    </w:p>
    <w:p w14:paraId="2A8EA52A" w14:textId="77777777" w:rsidR="009E6B54" w:rsidRPr="00D3156E" w:rsidRDefault="009E6B54">
      <w:pPr>
        <w:rPr>
          <w:rFonts w:asciiTheme="minorHAnsi" w:hAnsiTheme="minorHAnsi" w:cstheme="minorHAnsi"/>
          <w:sz w:val="22"/>
          <w:szCs w:val="22"/>
        </w:rPr>
      </w:pPr>
    </w:p>
    <w:p w14:paraId="3D6310B4" w14:textId="77777777" w:rsidR="009E6B54" w:rsidRPr="00D3156E" w:rsidRDefault="009E6B54">
      <w:pPr>
        <w:pStyle w:val="Heading2"/>
        <w:rPr>
          <w:rFonts w:asciiTheme="minorHAnsi" w:hAnsiTheme="minorHAnsi" w:cstheme="minorHAnsi"/>
          <w:sz w:val="22"/>
          <w:szCs w:val="22"/>
        </w:rPr>
      </w:pPr>
      <w:r w:rsidRPr="00D3156E">
        <w:rPr>
          <w:rFonts w:asciiTheme="minorHAnsi" w:hAnsiTheme="minorHAnsi" w:cstheme="minorHAnsi"/>
          <w:sz w:val="22"/>
          <w:szCs w:val="22"/>
        </w:rPr>
        <w:t>PLANNING</w:t>
      </w:r>
    </w:p>
    <w:p w14:paraId="1C849811" w14:textId="77777777" w:rsidR="009E6B54" w:rsidRPr="00D3156E" w:rsidRDefault="009E6B54">
      <w:pPr>
        <w:pStyle w:val="Heading1"/>
        <w:rPr>
          <w:rFonts w:asciiTheme="minorHAnsi" w:hAnsiTheme="minorHAnsi" w:cstheme="minorHAnsi"/>
          <w:sz w:val="22"/>
          <w:szCs w:val="22"/>
        </w:rPr>
      </w:pPr>
      <w:r w:rsidRPr="00D3156E">
        <w:rPr>
          <w:rFonts w:asciiTheme="minorHAnsi" w:hAnsiTheme="minorHAnsi" w:cstheme="minorHAnsi"/>
          <w:sz w:val="22"/>
          <w:szCs w:val="22"/>
        </w:rPr>
        <w:t>Eligible Program Activity and Review</w:t>
      </w:r>
    </w:p>
    <w:p w14:paraId="25CA9360" w14:textId="77777777" w:rsidR="009E6B54" w:rsidRPr="00D3156E" w:rsidRDefault="009E6B54">
      <w:pPr>
        <w:rPr>
          <w:rFonts w:asciiTheme="minorHAnsi" w:hAnsiTheme="minorHAnsi" w:cstheme="minorHAnsi"/>
          <w:sz w:val="22"/>
          <w:szCs w:val="22"/>
        </w:rPr>
      </w:pPr>
    </w:p>
    <w:p w14:paraId="6784A37D" w14:textId="77777777" w:rsidR="009E6B54" w:rsidRPr="00D3156E" w:rsidRDefault="009E6B54">
      <w:pPr>
        <w:rPr>
          <w:rFonts w:asciiTheme="minorHAnsi" w:hAnsiTheme="minorHAnsi" w:cstheme="minorHAnsi"/>
          <w:sz w:val="22"/>
          <w:szCs w:val="22"/>
        </w:rPr>
      </w:pPr>
      <w:r w:rsidRPr="00D3156E">
        <w:rPr>
          <w:rFonts w:asciiTheme="minorHAnsi" w:hAnsiTheme="minorHAnsi" w:cstheme="minorHAnsi"/>
          <w:sz w:val="22"/>
          <w:szCs w:val="22"/>
        </w:rPr>
        <w:t>To be eligible for a Sabbatical Leave, the pastor shall present, in writing, to the Session for their approval, a program (“the Plan”) of activity for the Sabbatical Leave, ordinarily at least nine (9) months prior to the proposed beginning of the Sabbatical Leave.  This shall include a detailed description of the Plan, the goals to be achieved, and the expected</w:t>
      </w:r>
      <w:r w:rsidR="005A400B" w:rsidRPr="00D3156E">
        <w:rPr>
          <w:rFonts w:asciiTheme="minorHAnsi" w:hAnsiTheme="minorHAnsi" w:cstheme="minorHAnsi"/>
          <w:sz w:val="22"/>
          <w:szCs w:val="22"/>
        </w:rPr>
        <w:t xml:space="preserve"> outcomes</w:t>
      </w:r>
      <w:r w:rsidRPr="00D3156E">
        <w:rPr>
          <w:rFonts w:asciiTheme="minorHAnsi" w:hAnsiTheme="minorHAnsi" w:cstheme="minorHAnsi"/>
          <w:sz w:val="22"/>
          <w:szCs w:val="22"/>
        </w:rPr>
        <w:t xml:space="preserve">, together with a personal statement as to why this Sabbatical Leave would be valuable for both the pastor and the </w:t>
      </w:r>
      <w:r w:rsidR="00C01DA8" w:rsidRPr="00D3156E">
        <w:rPr>
          <w:rFonts w:asciiTheme="minorHAnsi" w:hAnsiTheme="minorHAnsi" w:cstheme="minorHAnsi"/>
          <w:sz w:val="22"/>
          <w:szCs w:val="22"/>
        </w:rPr>
        <w:t>congregation</w:t>
      </w:r>
      <w:r w:rsidRPr="00D3156E">
        <w:rPr>
          <w:rFonts w:asciiTheme="minorHAnsi" w:hAnsiTheme="minorHAnsi" w:cstheme="minorHAnsi"/>
          <w:sz w:val="22"/>
          <w:szCs w:val="22"/>
        </w:rPr>
        <w:t>.</w:t>
      </w:r>
    </w:p>
    <w:p w14:paraId="6680D58A" w14:textId="77777777" w:rsidR="009E6B54" w:rsidRPr="00D3156E" w:rsidRDefault="009E6B54">
      <w:pPr>
        <w:rPr>
          <w:rFonts w:asciiTheme="minorHAnsi" w:hAnsiTheme="minorHAnsi" w:cstheme="minorHAnsi"/>
          <w:sz w:val="22"/>
          <w:szCs w:val="22"/>
        </w:rPr>
      </w:pPr>
    </w:p>
    <w:p w14:paraId="778CF4E2" w14:textId="77777777" w:rsidR="009E6B54" w:rsidRPr="00D3156E" w:rsidRDefault="009E6B54">
      <w:pPr>
        <w:rPr>
          <w:rFonts w:asciiTheme="minorHAnsi" w:hAnsiTheme="minorHAnsi" w:cstheme="minorHAnsi"/>
          <w:sz w:val="22"/>
          <w:szCs w:val="22"/>
        </w:rPr>
      </w:pPr>
      <w:r w:rsidRPr="00D3156E">
        <w:rPr>
          <w:rFonts w:asciiTheme="minorHAnsi" w:hAnsiTheme="minorHAnsi" w:cstheme="minorHAnsi"/>
          <w:sz w:val="22"/>
          <w:szCs w:val="22"/>
        </w:rPr>
        <w:t>Upon approval by the Session in the year prior to the Sabbatical Leave, the Plan shall be forwarded to Central Florida Presbytery’s Committee on Ministry for their review and recommendation.  Included in this Plan will be the</w:t>
      </w:r>
      <w:r w:rsidR="0086057B" w:rsidRPr="00D3156E">
        <w:rPr>
          <w:rFonts w:asciiTheme="minorHAnsi" w:hAnsiTheme="minorHAnsi" w:cstheme="minorHAnsi"/>
          <w:sz w:val="22"/>
          <w:szCs w:val="22"/>
        </w:rPr>
        <w:t xml:space="preserve"> Session’s</w:t>
      </w:r>
      <w:r w:rsidR="0086057B" w:rsidRPr="00D3156E">
        <w:rPr>
          <w:rFonts w:asciiTheme="minorHAnsi" w:hAnsiTheme="minorHAnsi" w:cstheme="minorHAnsi"/>
          <w:b/>
          <w:i/>
          <w:sz w:val="22"/>
          <w:szCs w:val="22"/>
        </w:rPr>
        <w:t xml:space="preserve"> </w:t>
      </w:r>
      <w:r w:rsidRPr="00D3156E">
        <w:rPr>
          <w:rFonts w:asciiTheme="minorHAnsi" w:hAnsiTheme="minorHAnsi" w:cstheme="minorHAnsi"/>
          <w:sz w:val="22"/>
          <w:szCs w:val="22"/>
        </w:rPr>
        <w:t xml:space="preserve"> plan for pastoral services during the period of the Sabbatical leave.</w:t>
      </w:r>
    </w:p>
    <w:p w14:paraId="759B7590" w14:textId="77777777" w:rsidR="009E6B54" w:rsidRPr="00D3156E" w:rsidRDefault="009E6B54">
      <w:pPr>
        <w:rPr>
          <w:rFonts w:asciiTheme="minorHAnsi" w:hAnsiTheme="minorHAnsi" w:cstheme="minorHAnsi"/>
          <w:sz w:val="22"/>
          <w:szCs w:val="22"/>
        </w:rPr>
      </w:pPr>
    </w:p>
    <w:p w14:paraId="67FA1211" w14:textId="77777777" w:rsidR="009E6B54" w:rsidRPr="00D3156E" w:rsidRDefault="009E6B54">
      <w:pPr>
        <w:rPr>
          <w:rFonts w:asciiTheme="minorHAnsi" w:hAnsiTheme="minorHAnsi" w:cstheme="minorHAnsi"/>
          <w:sz w:val="22"/>
          <w:szCs w:val="22"/>
        </w:rPr>
      </w:pPr>
      <w:r w:rsidRPr="00D3156E">
        <w:rPr>
          <w:rFonts w:asciiTheme="minorHAnsi" w:hAnsiTheme="minorHAnsi" w:cstheme="minorHAnsi"/>
          <w:sz w:val="22"/>
          <w:szCs w:val="22"/>
        </w:rPr>
        <w:t>At the completion of Sabbatical leave, the pastor should present to the next regular meeting of the Session a written report of activities and findings.  This report also will be sent to the Committee on Ministry following presentation to the Session.</w:t>
      </w:r>
    </w:p>
    <w:p w14:paraId="7F9400A5" w14:textId="77777777" w:rsidR="009E6B54" w:rsidRPr="00D3156E" w:rsidRDefault="009E6B54">
      <w:pPr>
        <w:rPr>
          <w:rFonts w:asciiTheme="minorHAnsi" w:hAnsiTheme="minorHAnsi" w:cstheme="minorHAnsi"/>
          <w:sz w:val="22"/>
          <w:szCs w:val="22"/>
        </w:rPr>
      </w:pPr>
    </w:p>
    <w:p w14:paraId="6BE9BE6A" w14:textId="77777777" w:rsidR="009E6B54" w:rsidRPr="00D3156E" w:rsidRDefault="009E6B54">
      <w:pPr>
        <w:pStyle w:val="Heading1"/>
        <w:rPr>
          <w:rFonts w:asciiTheme="minorHAnsi" w:hAnsiTheme="minorHAnsi" w:cstheme="minorHAnsi"/>
          <w:sz w:val="22"/>
          <w:szCs w:val="22"/>
        </w:rPr>
      </w:pPr>
      <w:r w:rsidRPr="00D3156E">
        <w:rPr>
          <w:rFonts w:asciiTheme="minorHAnsi" w:hAnsiTheme="minorHAnsi" w:cstheme="minorHAnsi"/>
          <w:sz w:val="22"/>
          <w:szCs w:val="22"/>
        </w:rPr>
        <w:t>Funding</w:t>
      </w:r>
    </w:p>
    <w:p w14:paraId="013AC7BF" w14:textId="77777777" w:rsidR="009E6B54" w:rsidRPr="00D3156E" w:rsidRDefault="009E6B54">
      <w:pPr>
        <w:rPr>
          <w:rFonts w:asciiTheme="minorHAnsi" w:hAnsiTheme="minorHAnsi" w:cstheme="minorHAnsi"/>
          <w:sz w:val="22"/>
          <w:szCs w:val="22"/>
        </w:rPr>
      </w:pPr>
    </w:p>
    <w:p w14:paraId="470D98C4" w14:textId="77777777" w:rsidR="009E6B54" w:rsidRPr="00D3156E" w:rsidRDefault="009E6B54">
      <w:pPr>
        <w:rPr>
          <w:rFonts w:asciiTheme="minorHAnsi" w:hAnsiTheme="minorHAnsi" w:cstheme="minorHAnsi"/>
          <w:sz w:val="22"/>
          <w:szCs w:val="22"/>
        </w:rPr>
      </w:pPr>
      <w:r w:rsidRPr="00D3156E">
        <w:rPr>
          <w:rFonts w:asciiTheme="minorHAnsi" w:hAnsiTheme="minorHAnsi" w:cstheme="minorHAnsi"/>
          <w:sz w:val="22"/>
          <w:szCs w:val="22"/>
        </w:rPr>
        <w:t>The employing</w:t>
      </w:r>
      <w:r w:rsidR="00C01DA8" w:rsidRPr="00D3156E">
        <w:rPr>
          <w:rFonts w:asciiTheme="minorHAnsi" w:hAnsiTheme="minorHAnsi" w:cstheme="minorHAnsi"/>
          <w:sz w:val="22"/>
          <w:szCs w:val="22"/>
        </w:rPr>
        <w:t xml:space="preserve"> congregation</w:t>
      </w:r>
      <w:r w:rsidRPr="00D3156E">
        <w:rPr>
          <w:rFonts w:asciiTheme="minorHAnsi" w:hAnsiTheme="minorHAnsi" w:cstheme="minorHAnsi"/>
          <w:sz w:val="22"/>
          <w:szCs w:val="22"/>
        </w:rPr>
        <w:t xml:space="preserve"> will continue the pastor’s salary, pension/major medical benefits, book allowance, and, at the discretion of the Session, auto and continuing education allowances at the same level as those in effect at the </w:t>
      </w:r>
      <w:r w:rsidR="00B13A93" w:rsidRPr="00D3156E">
        <w:rPr>
          <w:rFonts w:asciiTheme="minorHAnsi" w:hAnsiTheme="minorHAnsi" w:cstheme="minorHAnsi"/>
          <w:sz w:val="22"/>
          <w:szCs w:val="22"/>
        </w:rPr>
        <w:t xml:space="preserve">beginning </w:t>
      </w:r>
      <w:r w:rsidRPr="00D3156E">
        <w:rPr>
          <w:rFonts w:asciiTheme="minorHAnsi" w:hAnsiTheme="minorHAnsi" w:cstheme="minorHAnsi"/>
          <w:sz w:val="22"/>
          <w:szCs w:val="22"/>
        </w:rPr>
        <w:t>of the Sabbatical Leave.</w:t>
      </w:r>
    </w:p>
    <w:p w14:paraId="6FAA81C0" w14:textId="77777777" w:rsidR="009E6B54" w:rsidRPr="00D3156E" w:rsidRDefault="009E6B54">
      <w:pPr>
        <w:rPr>
          <w:rFonts w:asciiTheme="minorHAnsi" w:hAnsiTheme="minorHAnsi" w:cstheme="minorHAnsi"/>
          <w:sz w:val="22"/>
          <w:szCs w:val="22"/>
        </w:rPr>
      </w:pPr>
    </w:p>
    <w:p w14:paraId="7B40934A" w14:textId="77777777" w:rsidR="009E6B54" w:rsidRPr="00D3156E" w:rsidRDefault="009E6B54">
      <w:pPr>
        <w:rPr>
          <w:rFonts w:asciiTheme="minorHAnsi" w:hAnsiTheme="minorHAnsi" w:cstheme="minorHAnsi"/>
          <w:sz w:val="22"/>
          <w:szCs w:val="22"/>
        </w:rPr>
      </w:pPr>
      <w:r w:rsidRPr="00D3156E">
        <w:rPr>
          <w:rFonts w:asciiTheme="minorHAnsi" w:hAnsiTheme="minorHAnsi" w:cstheme="minorHAnsi"/>
          <w:sz w:val="22"/>
          <w:szCs w:val="22"/>
        </w:rPr>
        <w:t xml:space="preserve">The employing </w:t>
      </w:r>
      <w:r w:rsidR="00C01DA8" w:rsidRPr="00D3156E">
        <w:rPr>
          <w:rFonts w:asciiTheme="minorHAnsi" w:hAnsiTheme="minorHAnsi" w:cstheme="minorHAnsi"/>
          <w:sz w:val="22"/>
          <w:szCs w:val="22"/>
        </w:rPr>
        <w:t xml:space="preserve">congregation </w:t>
      </w:r>
      <w:r w:rsidRPr="00D3156E">
        <w:rPr>
          <w:rFonts w:asciiTheme="minorHAnsi" w:hAnsiTheme="minorHAnsi" w:cstheme="minorHAnsi"/>
          <w:sz w:val="22"/>
          <w:szCs w:val="22"/>
        </w:rPr>
        <w:t xml:space="preserve">will also contract for substitute pastor services during the period of the Sabbatical Leave. </w:t>
      </w:r>
      <w:r w:rsidR="00B13A93" w:rsidRPr="00D3156E">
        <w:rPr>
          <w:rFonts w:asciiTheme="minorHAnsi" w:hAnsiTheme="minorHAnsi" w:cstheme="minorHAnsi"/>
          <w:sz w:val="22"/>
          <w:szCs w:val="22"/>
        </w:rPr>
        <w:t xml:space="preserve"> (Note: COM is responsible for identifying moderators for session and the congregation during the sabbatical.)</w:t>
      </w:r>
      <w:r w:rsidR="00B13A93" w:rsidRPr="00D3156E">
        <w:rPr>
          <w:rFonts w:asciiTheme="minorHAnsi" w:hAnsiTheme="minorHAnsi" w:cstheme="minorHAnsi"/>
          <w:b/>
          <w:sz w:val="22"/>
          <w:szCs w:val="22"/>
        </w:rPr>
        <w:t xml:space="preserve"> </w:t>
      </w:r>
      <w:r w:rsidR="00B13A93" w:rsidRPr="00D3156E">
        <w:rPr>
          <w:rFonts w:asciiTheme="minorHAnsi" w:hAnsiTheme="minorHAnsi" w:cstheme="minorHAnsi"/>
          <w:sz w:val="22"/>
          <w:szCs w:val="22"/>
        </w:rPr>
        <w:t xml:space="preserve"> </w:t>
      </w:r>
      <w:r w:rsidRPr="00D3156E">
        <w:rPr>
          <w:rFonts w:asciiTheme="minorHAnsi" w:hAnsiTheme="minorHAnsi" w:cstheme="minorHAnsi"/>
          <w:sz w:val="22"/>
          <w:szCs w:val="22"/>
        </w:rPr>
        <w:t xml:space="preserve"> Although, on the face of it, the Sabbatical Leave may seem like another financial burden for the local congregation to bear, it is crucial for Session and congregation to recognize the long term benefits they, as a </w:t>
      </w:r>
      <w:r w:rsidR="00C01DA8" w:rsidRPr="00D3156E">
        <w:rPr>
          <w:rFonts w:asciiTheme="minorHAnsi" w:hAnsiTheme="minorHAnsi" w:cstheme="minorHAnsi"/>
          <w:sz w:val="22"/>
          <w:szCs w:val="22"/>
        </w:rPr>
        <w:t>congregation</w:t>
      </w:r>
      <w:r w:rsidRPr="00D3156E">
        <w:rPr>
          <w:rFonts w:asciiTheme="minorHAnsi" w:hAnsiTheme="minorHAnsi" w:cstheme="minorHAnsi"/>
          <w:sz w:val="22"/>
          <w:szCs w:val="22"/>
        </w:rPr>
        <w:t xml:space="preserve">, will reap from granting Sabbaticals.  For example, </w:t>
      </w:r>
      <w:r w:rsidR="00B13A93" w:rsidRPr="00D3156E">
        <w:rPr>
          <w:rFonts w:asciiTheme="minorHAnsi" w:hAnsiTheme="minorHAnsi" w:cstheme="minorHAnsi"/>
          <w:sz w:val="22"/>
          <w:szCs w:val="22"/>
        </w:rPr>
        <w:t xml:space="preserve">pastors </w:t>
      </w:r>
      <w:r w:rsidRPr="00D3156E">
        <w:rPr>
          <w:rFonts w:asciiTheme="minorHAnsi" w:hAnsiTheme="minorHAnsi" w:cstheme="minorHAnsi"/>
          <w:sz w:val="22"/>
          <w:szCs w:val="22"/>
        </w:rPr>
        <w:t xml:space="preserve">who have the opportunity to examine issues for professional growth and development as </w:t>
      </w:r>
      <w:r w:rsidR="00B13A93" w:rsidRPr="00D3156E">
        <w:rPr>
          <w:rFonts w:asciiTheme="minorHAnsi" w:hAnsiTheme="minorHAnsi" w:cstheme="minorHAnsi"/>
          <w:sz w:val="22"/>
          <w:szCs w:val="22"/>
        </w:rPr>
        <w:t xml:space="preserve">pastors </w:t>
      </w:r>
      <w:r w:rsidRPr="00D3156E">
        <w:rPr>
          <w:rFonts w:asciiTheme="minorHAnsi" w:hAnsiTheme="minorHAnsi" w:cstheme="minorHAnsi"/>
          <w:sz w:val="22"/>
          <w:szCs w:val="22"/>
        </w:rPr>
        <w:t>within an existing pastorate are more likely to stay more years in a particular call, because the sabbatical provision conveys a sense of support and caring on the part of the</w:t>
      </w:r>
      <w:r w:rsidR="00C01DA8" w:rsidRPr="00D3156E">
        <w:rPr>
          <w:rFonts w:asciiTheme="minorHAnsi" w:hAnsiTheme="minorHAnsi" w:cstheme="minorHAnsi"/>
          <w:sz w:val="22"/>
          <w:szCs w:val="22"/>
        </w:rPr>
        <w:t xml:space="preserve"> congregation</w:t>
      </w:r>
      <w:r w:rsidRPr="00D3156E">
        <w:rPr>
          <w:rFonts w:asciiTheme="minorHAnsi" w:hAnsiTheme="minorHAnsi" w:cstheme="minorHAnsi"/>
          <w:sz w:val="22"/>
          <w:szCs w:val="22"/>
        </w:rPr>
        <w:t xml:space="preserve"> and also offers an incentive to </w:t>
      </w:r>
      <w:r w:rsidR="00B13A93" w:rsidRPr="00D3156E">
        <w:rPr>
          <w:rFonts w:asciiTheme="minorHAnsi" w:hAnsiTheme="minorHAnsi" w:cstheme="minorHAnsi"/>
          <w:sz w:val="22"/>
          <w:szCs w:val="22"/>
        </w:rPr>
        <w:t xml:space="preserve">pastors </w:t>
      </w:r>
      <w:r w:rsidRPr="00D3156E">
        <w:rPr>
          <w:rFonts w:asciiTheme="minorHAnsi" w:hAnsiTheme="minorHAnsi" w:cstheme="minorHAnsi"/>
          <w:sz w:val="22"/>
          <w:szCs w:val="22"/>
        </w:rPr>
        <w:t xml:space="preserve">to commit to and think in terms of longer term service in a particular </w:t>
      </w:r>
      <w:r w:rsidR="00C01DA8" w:rsidRPr="00D3156E">
        <w:rPr>
          <w:rFonts w:asciiTheme="minorHAnsi" w:hAnsiTheme="minorHAnsi" w:cstheme="minorHAnsi"/>
          <w:sz w:val="22"/>
          <w:szCs w:val="22"/>
        </w:rPr>
        <w:t>congregation</w:t>
      </w:r>
      <w:r w:rsidRPr="00D3156E">
        <w:rPr>
          <w:rFonts w:asciiTheme="minorHAnsi" w:hAnsiTheme="minorHAnsi" w:cstheme="minorHAnsi"/>
          <w:sz w:val="22"/>
          <w:szCs w:val="22"/>
        </w:rPr>
        <w:t>.</w:t>
      </w:r>
    </w:p>
    <w:p w14:paraId="775F777D" w14:textId="77777777" w:rsidR="009E6B54" w:rsidRPr="00D3156E" w:rsidRDefault="009E6B54">
      <w:pPr>
        <w:rPr>
          <w:rFonts w:asciiTheme="minorHAnsi" w:hAnsiTheme="minorHAnsi" w:cstheme="minorHAnsi"/>
          <w:sz w:val="22"/>
          <w:szCs w:val="22"/>
        </w:rPr>
      </w:pPr>
    </w:p>
    <w:p w14:paraId="2477EF1F" w14:textId="77777777" w:rsidR="009E6B54" w:rsidRPr="00D3156E" w:rsidRDefault="0086057B">
      <w:pPr>
        <w:rPr>
          <w:rFonts w:asciiTheme="minorHAnsi" w:hAnsiTheme="minorHAnsi" w:cstheme="minorHAnsi"/>
          <w:sz w:val="22"/>
          <w:szCs w:val="22"/>
        </w:rPr>
      </w:pPr>
      <w:r w:rsidRPr="00D3156E">
        <w:rPr>
          <w:rFonts w:asciiTheme="minorHAnsi" w:hAnsiTheme="minorHAnsi" w:cstheme="minorHAnsi"/>
          <w:sz w:val="22"/>
          <w:szCs w:val="22"/>
        </w:rPr>
        <w:t>Pastors</w:t>
      </w:r>
      <w:r w:rsidR="009E6B54" w:rsidRPr="00D3156E">
        <w:rPr>
          <w:rFonts w:asciiTheme="minorHAnsi" w:hAnsiTheme="minorHAnsi" w:cstheme="minorHAnsi"/>
          <w:sz w:val="22"/>
          <w:szCs w:val="22"/>
        </w:rPr>
        <w:t xml:space="preserve">, </w:t>
      </w:r>
      <w:r w:rsidR="00C01DA8" w:rsidRPr="00D3156E">
        <w:rPr>
          <w:rFonts w:asciiTheme="minorHAnsi" w:hAnsiTheme="minorHAnsi" w:cstheme="minorHAnsi"/>
          <w:sz w:val="22"/>
          <w:szCs w:val="22"/>
        </w:rPr>
        <w:t>congregations</w:t>
      </w:r>
      <w:r w:rsidR="009E6B54" w:rsidRPr="00D3156E">
        <w:rPr>
          <w:rFonts w:asciiTheme="minorHAnsi" w:hAnsiTheme="minorHAnsi" w:cstheme="minorHAnsi"/>
          <w:sz w:val="22"/>
          <w:szCs w:val="22"/>
        </w:rPr>
        <w:t xml:space="preserve">, and presbytery are encouraged to set aside funds each year so that resources will be available during the time of Sabbatical Leave.  Those </w:t>
      </w:r>
      <w:r w:rsidR="0062164C" w:rsidRPr="00D3156E">
        <w:rPr>
          <w:rFonts w:asciiTheme="minorHAnsi" w:hAnsiTheme="minorHAnsi" w:cstheme="minorHAnsi"/>
          <w:sz w:val="22"/>
          <w:szCs w:val="22"/>
        </w:rPr>
        <w:t xml:space="preserve">congregations </w:t>
      </w:r>
      <w:r w:rsidR="009E6B54" w:rsidRPr="00D3156E">
        <w:rPr>
          <w:rFonts w:asciiTheme="minorHAnsi" w:hAnsiTheme="minorHAnsi" w:cstheme="minorHAnsi"/>
          <w:sz w:val="22"/>
          <w:szCs w:val="22"/>
        </w:rPr>
        <w:t xml:space="preserve">that would have financial problems in providing for the Sabbatical Leave could consult with the Presbytery.  In addition, those </w:t>
      </w:r>
      <w:r w:rsidR="0062164C" w:rsidRPr="00D3156E">
        <w:rPr>
          <w:rFonts w:asciiTheme="minorHAnsi" w:hAnsiTheme="minorHAnsi" w:cstheme="minorHAnsi"/>
          <w:sz w:val="22"/>
          <w:szCs w:val="22"/>
        </w:rPr>
        <w:t xml:space="preserve">congregations </w:t>
      </w:r>
      <w:r w:rsidR="009E6B54" w:rsidRPr="00D3156E">
        <w:rPr>
          <w:rFonts w:asciiTheme="minorHAnsi" w:hAnsiTheme="minorHAnsi" w:cstheme="minorHAnsi"/>
          <w:sz w:val="22"/>
          <w:szCs w:val="22"/>
        </w:rPr>
        <w:t>who could not secure lay leadership within their own congregations, might consider using elders trained as</w:t>
      </w:r>
      <w:r w:rsidR="00B13A93" w:rsidRPr="00D3156E">
        <w:rPr>
          <w:rFonts w:asciiTheme="minorHAnsi" w:hAnsiTheme="minorHAnsi" w:cstheme="minorHAnsi"/>
          <w:sz w:val="22"/>
          <w:szCs w:val="22"/>
        </w:rPr>
        <w:t xml:space="preserve"> Commissioned</w:t>
      </w:r>
      <w:r w:rsidR="009E6B54" w:rsidRPr="00D3156E">
        <w:rPr>
          <w:rFonts w:asciiTheme="minorHAnsi" w:hAnsiTheme="minorHAnsi" w:cstheme="minorHAnsi"/>
          <w:sz w:val="22"/>
          <w:szCs w:val="22"/>
        </w:rPr>
        <w:t xml:space="preserve"> Pastors or Associate Pastors who might be willing to preach one Sunday without honorarium, etc.</w:t>
      </w:r>
    </w:p>
    <w:p w14:paraId="281D43B7" w14:textId="77777777" w:rsidR="002542E2" w:rsidRPr="00D3156E" w:rsidRDefault="002542E2">
      <w:pPr>
        <w:rPr>
          <w:rFonts w:asciiTheme="minorHAnsi" w:hAnsiTheme="minorHAnsi" w:cstheme="minorHAnsi"/>
          <w:sz w:val="22"/>
          <w:szCs w:val="22"/>
        </w:rPr>
      </w:pPr>
    </w:p>
    <w:p w14:paraId="57243F16" w14:textId="77777777" w:rsidR="00BD4EEA" w:rsidRPr="00D3156E" w:rsidRDefault="00BD4EEA" w:rsidP="00BD4EEA">
      <w:pPr>
        <w:pStyle w:val="ListParagraph"/>
        <w:spacing w:line="240" w:lineRule="auto"/>
        <w:ind w:left="0"/>
        <w:rPr>
          <w:rFonts w:cstheme="minorHAnsi"/>
        </w:rPr>
      </w:pPr>
      <w:r w:rsidRPr="00D3156E">
        <w:rPr>
          <w:rFonts w:cstheme="minorHAnsi"/>
        </w:rPr>
        <w:t xml:space="preserve">Funding is available through the Genevieve Lange Scholarship Fund for support of the planned Sabbatical for aspects of the plan that are educational in nature, on application to the Lange Scholarship committee.   The application form is available on the Presbytery’s web site.  </w:t>
      </w:r>
    </w:p>
    <w:p w14:paraId="249518F1" w14:textId="77777777" w:rsidR="00BD4EEA" w:rsidRPr="00D3156E" w:rsidRDefault="00BD4EEA" w:rsidP="00BD4EEA">
      <w:pPr>
        <w:pStyle w:val="ListParagraph"/>
        <w:spacing w:line="240" w:lineRule="auto"/>
        <w:ind w:left="0"/>
        <w:rPr>
          <w:rFonts w:cstheme="minorHAnsi"/>
        </w:rPr>
      </w:pPr>
    </w:p>
    <w:p w14:paraId="06EAA940" w14:textId="77777777" w:rsidR="00BD4EEA" w:rsidRPr="00D3156E" w:rsidRDefault="00BD4EEA" w:rsidP="00BD4EEA">
      <w:pPr>
        <w:pStyle w:val="ListParagraph"/>
        <w:spacing w:line="240" w:lineRule="auto"/>
        <w:ind w:left="0"/>
        <w:rPr>
          <w:rFonts w:cstheme="minorHAnsi"/>
        </w:rPr>
      </w:pPr>
      <w:r w:rsidRPr="00D3156E">
        <w:rPr>
          <w:rFonts w:cstheme="minorHAnsi"/>
        </w:rPr>
        <w:t>Funds are also available from other sources, such as by application to the Board of Pensions.  Please refer to the following information on the Board of Pensions web site (</w:t>
      </w:r>
      <w:hyperlink r:id="rId8" w:history="1">
        <w:r w:rsidRPr="00D3156E">
          <w:rPr>
            <w:rStyle w:val="Hyperlink"/>
            <w:rFonts w:cstheme="minorHAnsi"/>
          </w:rPr>
          <w:t>www.pensions.org</w:t>
        </w:r>
      </w:hyperlink>
      <w:r w:rsidRPr="00D3156E">
        <w:rPr>
          <w:rFonts w:cstheme="minorHAnsi"/>
        </w:rPr>
        <w:t>):</w:t>
      </w:r>
    </w:p>
    <w:p w14:paraId="736BAB9A" w14:textId="77777777" w:rsidR="00BD4EEA" w:rsidRPr="00D3156E" w:rsidRDefault="00BD4EEA" w:rsidP="00BD4EEA">
      <w:pPr>
        <w:pStyle w:val="ListParagraph"/>
        <w:numPr>
          <w:ilvl w:val="0"/>
          <w:numId w:val="6"/>
        </w:numPr>
        <w:spacing w:line="240" w:lineRule="auto"/>
        <w:ind w:left="768"/>
        <w:rPr>
          <w:rFonts w:cstheme="minorHAnsi"/>
        </w:rPr>
      </w:pPr>
      <w:r w:rsidRPr="00D3156E">
        <w:rPr>
          <w:rFonts w:cstheme="minorHAnsi"/>
        </w:rPr>
        <w:t xml:space="preserve">PTS-624: The Assistance Program — Sabbath Sabbatical Support Grants.  </w:t>
      </w:r>
      <w:hyperlink r:id="rId9" w:anchor="search=sabbatical" w:history="1">
        <w:r w:rsidRPr="00D3156E">
          <w:rPr>
            <w:rStyle w:val="Hyperlink"/>
            <w:rFonts w:cstheme="minorHAnsi"/>
          </w:rPr>
          <w:t>http://www.pensions.org/AvailableResources/BenefitsOverviews/Documents/pts-624.pdf#search=sabbatical</w:t>
        </w:r>
      </w:hyperlink>
      <w:r w:rsidRPr="00D3156E">
        <w:rPr>
          <w:rFonts w:cstheme="minorHAnsi"/>
        </w:rPr>
        <w:t xml:space="preserve"> </w:t>
      </w:r>
    </w:p>
    <w:p w14:paraId="04A32B5C" w14:textId="77777777" w:rsidR="00BD4EEA" w:rsidRPr="00D3156E" w:rsidRDefault="00BD4EEA" w:rsidP="00BD4EEA">
      <w:pPr>
        <w:pStyle w:val="ListParagraph"/>
        <w:numPr>
          <w:ilvl w:val="0"/>
          <w:numId w:val="6"/>
        </w:numPr>
        <w:spacing w:line="240" w:lineRule="auto"/>
        <w:ind w:left="768"/>
        <w:rPr>
          <w:rFonts w:cstheme="minorHAnsi"/>
        </w:rPr>
      </w:pPr>
      <w:r w:rsidRPr="00D3156E">
        <w:rPr>
          <w:rFonts w:cstheme="minorHAnsi"/>
        </w:rPr>
        <w:t xml:space="preserve">ARH-006: Sabbath Sabbatical Support Grant Program Application.  Use this form to apply for a Sabbath Sabbatical Support Grant: </w:t>
      </w:r>
      <w:hyperlink r:id="rId10" w:history="1">
        <w:r w:rsidRPr="00D3156E">
          <w:rPr>
            <w:rStyle w:val="Hyperlink"/>
            <w:rFonts w:cstheme="minorHAnsi"/>
          </w:rPr>
          <w:t>http://www.pensions.org/AvailableResources/Forms/Documents/arh-006.pdf</w:t>
        </w:r>
      </w:hyperlink>
      <w:r w:rsidRPr="00D3156E">
        <w:rPr>
          <w:rFonts w:cstheme="minorHAnsi"/>
        </w:rPr>
        <w:t xml:space="preserve"> </w:t>
      </w:r>
    </w:p>
    <w:p w14:paraId="02C31801" w14:textId="4AA314F4" w:rsidR="00BD4EEA" w:rsidRPr="00D3156E" w:rsidRDefault="00BD4EEA" w:rsidP="00BD4EEA">
      <w:pPr>
        <w:rPr>
          <w:rFonts w:asciiTheme="minorHAnsi" w:hAnsiTheme="minorHAnsi" w:cstheme="minorHAnsi"/>
          <w:sz w:val="22"/>
          <w:szCs w:val="22"/>
        </w:rPr>
      </w:pPr>
      <w:r w:rsidRPr="00D3156E">
        <w:rPr>
          <w:rFonts w:asciiTheme="minorHAnsi" w:hAnsiTheme="minorHAnsi" w:cstheme="minorHAnsi"/>
          <w:sz w:val="22"/>
          <w:szCs w:val="22"/>
        </w:rPr>
        <w:t>Contact the Executive Presbyter for more information.</w:t>
      </w:r>
    </w:p>
    <w:p w14:paraId="117C9EF4" w14:textId="77777777" w:rsidR="00BD4EEA" w:rsidRPr="00D3156E" w:rsidRDefault="00BD4EEA" w:rsidP="00BD4EEA">
      <w:pPr>
        <w:rPr>
          <w:rFonts w:asciiTheme="minorHAnsi" w:hAnsiTheme="minorHAnsi" w:cstheme="minorHAnsi"/>
          <w:sz w:val="22"/>
          <w:szCs w:val="22"/>
        </w:rPr>
      </w:pPr>
    </w:p>
    <w:p w14:paraId="7115FF2D" w14:textId="77777777" w:rsidR="009E6B54" w:rsidRPr="00D3156E" w:rsidRDefault="009E6B54">
      <w:pPr>
        <w:pStyle w:val="Heading1"/>
        <w:rPr>
          <w:rFonts w:asciiTheme="minorHAnsi" w:hAnsiTheme="minorHAnsi" w:cstheme="minorHAnsi"/>
          <w:sz w:val="22"/>
          <w:szCs w:val="22"/>
        </w:rPr>
      </w:pPr>
      <w:r w:rsidRPr="00D3156E">
        <w:rPr>
          <w:rFonts w:asciiTheme="minorHAnsi" w:hAnsiTheme="minorHAnsi" w:cstheme="minorHAnsi"/>
          <w:sz w:val="22"/>
          <w:szCs w:val="22"/>
        </w:rPr>
        <w:t>Re-Entry</w:t>
      </w:r>
    </w:p>
    <w:p w14:paraId="73EB4513" w14:textId="77777777" w:rsidR="009E6B54" w:rsidRPr="00D3156E" w:rsidRDefault="009E6B54">
      <w:pPr>
        <w:rPr>
          <w:rFonts w:asciiTheme="minorHAnsi" w:hAnsiTheme="minorHAnsi" w:cstheme="minorHAnsi"/>
          <w:sz w:val="22"/>
          <w:szCs w:val="22"/>
        </w:rPr>
      </w:pPr>
    </w:p>
    <w:p w14:paraId="23C5E11E" w14:textId="77777777" w:rsidR="009E6B54" w:rsidRPr="00D3156E" w:rsidRDefault="009E6B54">
      <w:pPr>
        <w:rPr>
          <w:rFonts w:asciiTheme="minorHAnsi" w:hAnsiTheme="minorHAnsi" w:cstheme="minorHAnsi"/>
          <w:sz w:val="22"/>
          <w:szCs w:val="22"/>
        </w:rPr>
      </w:pPr>
      <w:r w:rsidRPr="00D3156E">
        <w:rPr>
          <w:rFonts w:asciiTheme="minorHAnsi" w:hAnsiTheme="minorHAnsi" w:cstheme="minorHAnsi"/>
          <w:sz w:val="22"/>
          <w:szCs w:val="22"/>
        </w:rPr>
        <w:t>Upon re-entry, it is strongly suggested that the</w:t>
      </w:r>
      <w:r w:rsidR="0086057B" w:rsidRPr="00D3156E">
        <w:rPr>
          <w:rFonts w:asciiTheme="minorHAnsi" w:hAnsiTheme="minorHAnsi" w:cstheme="minorHAnsi"/>
          <w:sz w:val="22"/>
          <w:szCs w:val="22"/>
        </w:rPr>
        <w:t xml:space="preserve"> pastor</w:t>
      </w:r>
      <w:r w:rsidRPr="00D3156E">
        <w:rPr>
          <w:rFonts w:asciiTheme="minorHAnsi" w:hAnsiTheme="minorHAnsi" w:cstheme="minorHAnsi"/>
          <w:sz w:val="22"/>
          <w:szCs w:val="22"/>
        </w:rPr>
        <w:t xml:space="preserve"> share with the entire congregation the details of the Leave as well as reflections on its value and benefit.  The re-entry process provides a great opportunity to reflect upon the benefits that resulted from the Sabbatical Leave.  Such expected benefits as:</w:t>
      </w:r>
    </w:p>
    <w:p w14:paraId="7959EF12" w14:textId="77777777" w:rsidR="009E6B54" w:rsidRPr="00D3156E" w:rsidRDefault="009E6B54">
      <w:pPr>
        <w:rPr>
          <w:rFonts w:asciiTheme="minorHAnsi" w:hAnsiTheme="minorHAnsi" w:cstheme="minorHAnsi"/>
          <w:sz w:val="22"/>
          <w:szCs w:val="22"/>
        </w:rPr>
      </w:pPr>
    </w:p>
    <w:p w14:paraId="0A358811" w14:textId="77777777" w:rsidR="009E6B54" w:rsidRPr="00D3156E" w:rsidRDefault="009E6B54">
      <w:pPr>
        <w:numPr>
          <w:ilvl w:val="0"/>
          <w:numId w:val="1"/>
        </w:numPr>
        <w:rPr>
          <w:rFonts w:asciiTheme="minorHAnsi" w:hAnsiTheme="minorHAnsi" w:cstheme="minorHAnsi"/>
          <w:sz w:val="22"/>
          <w:szCs w:val="22"/>
        </w:rPr>
      </w:pPr>
      <w:r w:rsidRPr="00D3156E">
        <w:rPr>
          <w:rFonts w:asciiTheme="minorHAnsi" w:hAnsiTheme="minorHAnsi" w:cstheme="minorHAnsi"/>
          <w:sz w:val="22"/>
          <w:szCs w:val="22"/>
        </w:rPr>
        <w:t>Discovering the strength of lay leadership heretofore under-utilized</w:t>
      </w:r>
    </w:p>
    <w:p w14:paraId="42B1B7D6" w14:textId="77777777" w:rsidR="009E6B54" w:rsidRPr="00D3156E" w:rsidRDefault="009E6B54">
      <w:pPr>
        <w:numPr>
          <w:ilvl w:val="0"/>
          <w:numId w:val="1"/>
        </w:numPr>
        <w:rPr>
          <w:rFonts w:asciiTheme="minorHAnsi" w:hAnsiTheme="minorHAnsi" w:cstheme="minorHAnsi"/>
          <w:sz w:val="22"/>
          <w:szCs w:val="22"/>
        </w:rPr>
      </w:pPr>
      <w:r w:rsidRPr="00D3156E">
        <w:rPr>
          <w:rFonts w:asciiTheme="minorHAnsi" w:hAnsiTheme="minorHAnsi" w:cstheme="minorHAnsi"/>
          <w:sz w:val="22"/>
          <w:szCs w:val="22"/>
        </w:rPr>
        <w:t xml:space="preserve">New understandings of the concept of mission as shared mission between </w:t>
      </w:r>
      <w:r w:rsidR="0086057B" w:rsidRPr="00D3156E">
        <w:rPr>
          <w:rFonts w:asciiTheme="minorHAnsi" w:hAnsiTheme="minorHAnsi" w:cstheme="minorHAnsi"/>
          <w:sz w:val="22"/>
          <w:szCs w:val="22"/>
        </w:rPr>
        <w:t>pastor</w:t>
      </w:r>
      <w:r w:rsidR="0086057B" w:rsidRPr="00D3156E">
        <w:rPr>
          <w:rFonts w:asciiTheme="minorHAnsi" w:hAnsiTheme="minorHAnsi" w:cstheme="minorHAnsi"/>
          <w:b/>
          <w:i/>
          <w:sz w:val="22"/>
          <w:szCs w:val="22"/>
        </w:rPr>
        <w:t xml:space="preserve"> </w:t>
      </w:r>
      <w:r w:rsidRPr="00D3156E">
        <w:rPr>
          <w:rFonts w:asciiTheme="minorHAnsi" w:hAnsiTheme="minorHAnsi" w:cstheme="minorHAnsi"/>
          <w:sz w:val="22"/>
          <w:szCs w:val="22"/>
        </w:rPr>
        <w:t>and congregation.</w:t>
      </w:r>
    </w:p>
    <w:p w14:paraId="36E66768" w14:textId="77777777" w:rsidR="009E6B54" w:rsidRPr="00D3156E" w:rsidRDefault="009E6B54">
      <w:pPr>
        <w:numPr>
          <w:ilvl w:val="0"/>
          <w:numId w:val="1"/>
        </w:numPr>
        <w:rPr>
          <w:rFonts w:asciiTheme="minorHAnsi" w:hAnsiTheme="minorHAnsi" w:cstheme="minorHAnsi"/>
          <w:sz w:val="22"/>
          <w:szCs w:val="22"/>
        </w:rPr>
      </w:pPr>
      <w:r w:rsidRPr="00D3156E">
        <w:rPr>
          <w:rFonts w:asciiTheme="minorHAnsi" w:hAnsiTheme="minorHAnsi" w:cstheme="minorHAnsi"/>
          <w:sz w:val="22"/>
          <w:szCs w:val="22"/>
        </w:rPr>
        <w:t xml:space="preserve">Reaffirmation of calling to ministry on the part of </w:t>
      </w:r>
      <w:r w:rsidR="0086057B" w:rsidRPr="00D3156E">
        <w:rPr>
          <w:rFonts w:asciiTheme="minorHAnsi" w:hAnsiTheme="minorHAnsi" w:cstheme="minorHAnsi"/>
          <w:sz w:val="22"/>
          <w:szCs w:val="22"/>
        </w:rPr>
        <w:t>pastor</w:t>
      </w:r>
      <w:r w:rsidR="0086057B" w:rsidRPr="00D3156E">
        <w:rPr>
          <w:rFonts w:asciiTheme="minorHAnsi" w:hAnsiTheme="minorHAnsi" w:cstheme="minorHAnsi"/>
          <w:b/>
          <w:i/>
          <w:sz w:val="22"/>
          <w:szCs w:val="22"/>
        </w:rPr>
        <w:t xml:space="preserve"> </w:t>
      </w:r>
      <w:r w:rsidRPr="00D3156E">
        <w:rPr>
          <w:rFonts w:asciiTheme="minorHAnsi" w:hAnsiTheme="minorHAnsi" w:cstheme="minorHAnsi"/>
          <w:sz w:val="22"/>
          <w:szCs w:val="22"/>
        </w:rPr>
        <w:t>and congregation with both being reinvigorated and rededicated to the work of the Kingdom.</w:t>
      </w:r>
    </w:p>
    <w:p w14:paraId="4019D261" w14:textId="77777777" w:rsidR="009E6B54" w:rsidRPr="00D3156E" w:rsidRDefault="009E6B54">
      <w:pPr>
        <w:rPr>
          <w:rFonts w:asciiTheme="minorHAnsi" w:hAnsiTheme="minorHAnsi" w:cstheme="minorHAnsi"/>
          <w:sz w:val="22"/>
          <w:szCs w:val="22"/>
        </w:rPr>
      </w:pPr>
    </w:p>
    <w:p w14:paraId="39A8A5A9" w14:textId="77777777" w:rsidR="009E6B54" w:rsidRPr="00D3156E" w:rsidRDefault="009E6B54">
      <w:pPr>
        <w:rPr>
          <w:rFonts w:asciiTheme="minorHAnsi" w:hAnsiTheme="minorHAnsi" w:cstheme="minorHAnsi"/>
          <w:sz w:val="22"/>
          <w:szCs w:val="22"/>
        </w:rPr>
      </w:pPr>
      <w:r w:rsidRPr="00D3156E">
        <w:rPr>
          <w:rFonts w:asciiTheme="minorHAnsi" w:hAnsiTheme="minorHAnsi" w:cstheme="minorHAnsi"/>
          <w:sz w:val="22"/>
          <w:szCs w:val="22"/>
        </w:rPr>
        <w:t xml:space="preserve">The ideal result would be for the congregation to see this period of time not just as the </w:t>
      </w:r>
      <w:r w:rsidR="0086057B" w:rsidRPr="00D3156E">
        <w:rPr>
          <w:rFonts w:asciiTheme="minorHAnsi" w:hAnsiTheme="minorHAnsi" w:cstheme="minorHAnsi"/>
          <w:sz w:val="22"/>
          <w:szCs w:val="22"/>
        </w:rPr>
        <w:t>pastor’s</w:t>
      </w:r>
      <w:r w:rsidR="0086057B" w:rsidRPr="00D3156E">
        <w:rPr>
          <w:rFonts w:asciiTheme="minorHAnsi" w:hAnsiTheme="minorHAnsi" w:cstheme="minorHAnsi"/>
          <w:b/>
          <w:i/>
          <w:sz w:val="22"/>
          <w:szCs w:val="22"/>
        </w:rPr>
        <w:t xml:space="preserve"> </w:t>
      </w:r>
      <w:r w:rsidRPr="00D3156E">
        <w:rPr>
          <w:rFonts w:asciiTheme="minorHAnsi" w:hAnsiTheme="minorHAnsi" w:cstheme="minorHAnsi"/>
          <w:sz w:val="22"/>
          <w:szCs w:val="22"/>
        </w:rPr>
        <w:t>Sabbatical Leave, but also as the congregation’s Sabbatical Leave.</w:t>
      </w:r>
    </w:p>
    <w:p w14:paraId="15E816BE" w14:textId="77777777" w:rsidR="009E6B54" w:rsidRPr="00D3156E" w:rsidRDefault="009E6B54">
      <w:pPr>
        <w:rPr>
          <w:rFonts w:asciiTheme="minorHAnsi" w:hAnsiTheme="minorHAnsi" w:cstheme="minorHAnsi"/>
          <w:sz w:val="22"/>
          <w:szCs w:val="22"/>
        </w:rPr>
      </w:pPr>
    </w:p>
    <w:p w14:paraId="03BD4268" w14:textId="77777777" w:rsidR="009E6B54" w:rsidRPr="00D3156E" w:rsidRDefault="009E6B54">
      <w:pPr>
        <w:rPr>
          <w:rFonts w:asciiTheme="minorHAnsi" w:hAnsiTheme="minorHAnsi" w:cstheme="minorHAnsi"/>
          <w:sz w:val="22"/>
          <w:szCs w:val="22"/>
        </w:rPr>
      </w:pPr>
    </w:p>
    <w:p w14:paraId="0EA938EC" w14:textId="77777777" w:rsidR="009E6B54" w:rsidRPr="00D3156E" w:rsidRDefault="009E6B54">
      <w:pPr>
        <w:pStyle w:val="Heading2"/>
        <w:rPr>
          <w:rFonts w:asciiTheme="minorHAnsi" w:hAnsiTheme="minorHAnsi" w:cstheme="minorHAnsi"/>
          <w:sz w:val="22"/>
          <w:szCs w:val="22"/>
        </w:rPr>
      </w:pPr>
      <w:r w:rsidRPr="00D3156E">
        <w:rPr>
          <w:rFonts w:asciiTheme="minorHAnsi" w:hAnsiTheme="minorHAnsi" w:cstheme="minorHAnsi"/>
          <w:sz w:val="22"/>
          <w:szCs w:val="22"/>
        </w:rPr>
        <w:t>RESPONSIBILITIES</w:t>
      </w:r>
    </w:p>
    <w:p w14:paraId="0CF95E80" w14:textId="77777777" w:rsidR="009E6B54" w:rsidRPr="00D3156E" w:rsidRDefault="009E6B54">
      <w:pPr>
        <w:rPr>
          <w:rFonts w:asciiTheme="minorHAnsi" w:hAnsiTheme="minorHAnsi" w:cstheme="minorHAnsi"/>
          <w:sz w:val="22"/>
          <w:szCs w:val="22"/>
        </w:rPr>
      </w:pPr>
    </w:p>
    <w:p w14:paraId="55AB00C8" w14:textId="77777777" w:rsidR="009E6B54" w:rsidRPr="00D3156E" w:rsidRDefault="00153D70">
      <w:pPr>
        <w:pStyle w:val="Heading1"/>
        <w:rPr>
          <w:rFonts w:asciiTheme="minorHAnsi" w:hAnsiTheme="minorHAnsi" w:cstheme="minorHAnsi"/>
          <w:b w:val="0"/>
          <w:sz w:val="22"/>
          <w:szCs w:val="22"/>
        </w:rPr>
      </w:pPr>
      <w:r w:rsidRPr="00D3156E">
        <w:rPr>
          <w:rFonts w:asciiTheme="minorHAnsi" w:hAnsiTheme="minorHAnsi" w:cstheme="minorHAnsi"/>
          <w:b w:val="0"/>
          <w:sz w:val="22"/>
          <w:szCs w:val="22"/>
        </w:rPr>
        <w:t xml:space="preserve">Pastor </w:t>
      </w:r>
    </w:p>
    <w:p w14:paraId="1C49DFE9" w14:textId="77777777" w:rsidR="009E6B54" w:rsidRPr="00D3156E" w:rsidRDefault="009E6B54">
      <w:pPr>
        <w:rPr>
          <w:rFonts w:asciiTheme="minorHAnsi" w:hAnsiTheme="minorHAnsi" w:cstheme="minorHAnsi"/>
          <w:sz w:val="22"/>
          <w:szCs w:val="22"/>
        </w:rPr>
      </w:pPr>
    </w:p>
    <w:p w14:paraId="591FACA8" w14:textId="77777777" w:rsidR="009E6B54" w:rsidRPr="00D3156E" w:rsidRDefault="009E6B54" w:rsidP="00A1188D">
      <w:pPr>
        <w:numPr>
          <w:ilvl w:val="0"/>
          <w:numId w:val="4"/>
        </w:numPr>
        <w:tabs>
          <w:tab w:val="clear" w:pos="360"/>
        </w:tabs>
        <w:rPr>
          <w:rFonts w:asciiTheme="minorHAnsi" w:hAnsiTheme="minorHAnsi" w:cstheme="minorHAnsi"/>
          <w:sz w:val="22"/>
          <w:szCs w:val="22"/>
        </w:rPr>
      </w:pPr>
      <w:r w:rsidRPr="00D3156E">
        <w:rPr>
          <w:rFonts w:asciiTheme="minorHAnsi" w:hAnsiTheme="minorHAnsi" w:cstheme="minorHAnsi"/>
          <w:sz w:val="22"/>
          <w:szCs w:val="22"/>
        </w:rPr>
        <w:t>Bring the sabbatical proposal before the session nine (9) months before the intended commencement of the Sabbatical.</w:t>
      </w:r>
    </w:p>
    <w:p w14:paraId="2F2FA005" w14:textId="77777777" w:rsidR="009E6B54" w:rsidRPr="00D3156E" w:rsidRDefault="009E6B54" w:rsidP="00A1188D">
      <w:pPr>
        <w:numPr>
          <w:ilvl w:val="0"/>
          <w:numId w:val="4"/>
        </w:numPr>
        <w:tabs>
          <w:tab w:val="clear" w:pos="360"/>
        </w:tabs>
        <w:rPr>
          <w:rFonts w:asciiTheme="minorHAnsi" w:hAnsiTheme="minorHAnsi" w:cstheme="minorHAnsi"/>
          <w:sz w:val="22"/>
          <w:szCs w:val="22"/>
        </w:rPr>
      </w:pPr>
      <w:r w:rsidRPr="00D3156E">
        <w:rPr>
          <w:rFonts w:asciiTheme="minorHAnsi" w:hAnsiTheme="minorHAnsi" w:cstheme="minorHAnsi"/>
          <w:sz w:val="22"/>
          <w:szCs w:val="22"/>
        </w:rPr>
        <w:t>Secure the approval of the session for the sabbatical proposal and work out the necessary coverage of pastoral and pulpit responsibilities.</w:t>
      </w:r>
    </w:p>
    <w:p w14:paraId="511AA460" w14:textId="77777777" w:rsidR="009E6B54" w:rsidRPr="00D3156E" w:rsidRDefault="009E6B54" w:rsidP="00A1188D">
      <w:pPr>
        <w:numPr>
          <w:ilvl w:val="0"/>
          <w:numId w:val="4"/>
        </w:numPr>
        <w:tabs>
          <w:tab w:val="clear" w:pos="360"/>
        </w:tabs>
        <w:rPr>
          <w:rFonts w:asciiTheme="minorHAnsi" w:hAnsiTheme="minorHAnsi" w:cstheme="minorHAnsi"/>
          <w:sz w:val="22"/>
          <w:szCs w:val="22"/>
        </w:rPr>
      </w:pPr>
      <w:r w:rsidRPr="00D3156E">
        <w:rPr>
          <w:rFonts w:asciiTheme="minorHAnsi" w:hAnsiTheme="minorHAnsi" w:cstheme="minorHAnsi"/>
          <w:sz w:val="22"/>
          <w:szCs w:val="22"/>
        </w:rPr>
        <w:t>Assure the session of</w:t>
      </w:r>
      <w:r w:rsidR="00153D70" w:rsidRPr="00D3156E">
        <w:rPr>
          <w:rFonts w:asciiTheme="minorHAnsi" w:hAnsiTheme="minorHAnsi" w:cstheme="minorHAnsi"/>
          <w:sz w:val="22"/>
          <w:szCs w:val="22"/>
        </w:rPr>
        <w:t xml:space="preserve"> the intent to continue</w:t>
      </w:r>
      <w:r w:rsidRPr="00D3156E">
        <w:rPr>
          <w:rFonts w:asciiTheme="minorHAnsi" w:hAnsiTheme="minorHAnsi" w:cstheme="minorHAnsi"/>
          <w:sz w:val="22"/>
          <w:szCs w:val="22"/>
        </w:rPr>
        <w:t xml:space="preserve"> service to the </w:t>
      </w:r>
      <w:r w:rsidR="0062164C" w:rsidRPr="00D3156E">
        <w:rPr>
          <w:rFonts w:asciiTheme="minorHAnsi" w:hAnsiTheme="minorHAnsi" w:cstheme="minorHAnsi"/>
          <w:sz w:val="22"/>
          <w:szCs w:val="22"/>
        </w:rPr>
        <w:t xml:space="preserve">congregation </w:t>
      </w:r>
      <w:r w:rsidRPr="00D3156E">
        <w:rPr>
          <w:rFonts w:asciiTheme="minorHAnsi" w:hAnsiTheme="minorHAnsi" w:cstheme="minorHAnsi"/>
          <w:sz w:val="22"/>
          <w:szCs w:val="22"/>
        </w:rPr>
        <w:t>for at least one (1) full year from the conclusion of the Sabbatical.</w:t>
      </w:r>
    </w:p>
    <w:p w14:paraId="0620D86F" w14:textId="77777777" w:rsidR="009E6B54" w:rsidRPr="00D3156E" w:rsidRDefault="009E6B54" w:rsidP="00A1188D">
      <w:pPr>
        <w:numPr>
          <w:ilvl w:val="0"/>
          <w:numId w:val="4"/>
        </w:numPr>
        <w:tabs>
          <w:tab w:val="clear" w:pos="360"/>
        </w:tabs>
        <w:rPr>
          <w:rFonts w:asciiTheme="minorHAnsi" w:hAnsiTheme="minorHAnsi" w:cstheme="minorHAnsi"/>
          <w:sz w:val="22"/>
          <w:szCs w:val="22"/>
        </w:rPr>
      </w:pPr>
      <w:r w:rsidRPr="00D3156E">
        <w:rPr>
          <w:rFonts w:asciiTheme="minorHAnsi" w:hAnsiTheme="minorHAnsi" w:cstheme="minorHAnsi"/>
          <w:sz w:val="22"/>
          <w:szCs w:val="22"/>
        </w:rPr>
        <w:t>Bring up to date all pending responsibilities as determined in consultation with the session before departing on a Sabbatical.</w:t>
      </w:r>
    </w:p>
    <w:p w14:paraId="351BE0D5" w14:textId="77777777" w:rsidR="009E6B54" w:rsidRPr="00D3156E" w:rsidRDefault="009E6B54" w:rsidP="00A1188D">
      <w:pPr>
        <w:numPr>
          <w:ilvl w:val="0"/>
          <w:numId w:val="4"/>
        </w:numPr>
        <w:tabs>
          <w:tab w:val="clear" w:pos="360"/>
        </w:tabs>
        <w:rPr>
          <w:rFonts w:asciiTheme="minorHAnsi" w:hAnsiTheme="minorHAnsi" w:cstheme="minorHAnsi"/>
          <w:sz w:val="22"/>
          <w:szCs w:val="22"/>
        </w:rPr>
      </w:pPr>
      <w:r w:rsidRPr="00D3156E">
        <w:rPr>
          <w:rFonts w:asciiTheme="minorHAnsi" w:hAnsiTheme="minorHAnsi" w:cstheme="minorHAnsi"/>
          <w:sz w:val="22"/>
          <w:szCs w:val="22"/>
        </w:rPr>
        <w:t>Submit to Committee on Ministry, in writing, the sabbatical timetable and outline of plans.</w:t>
      </w:r>
    </w:p>
    <w:p w14:paraId="098D224D" w14:textId="77777777" w:rsidR="009E6B54" w:rsidRPr="00D3156E" w:rsidRDefault="009E6B54" w:rsidP="00A1188D">
      <w:pPr>
        <w:numPr>
          <w:ilvl w:val="0"/>
          <w:numId w:val="4"/>
        </w:numPr>
        <w:tabs>
          <w:tab w:val="clear" w:pos="360"/>
        </w:tabs>
        <w:rPr>
          <w:rFonts w:asciiTheme="minorHAnsi" w:hAnsiTheme="minorHAnsi" w:cstheme="minorHAnsi"/>
          <w:sz w:val="22"/>
          <w:szCs w:val="22"/>
        </w:rPr>
      </w:pPr>
      <w:r w:rsidRPr="00D3156E">
        <w:rPr>
          <w:rFonts w:asciiTheme="minorHAnsi" w:hAnsiTheme="minorHAnsi" w:cstheme="minorHAnsi"/>
          <w:sz w:val="22"/>
          <w:szCs w:val="22"/>
        </w:rPr>
        <w:t>Upon return, present an overview of the sabbatical experience to the session and the Committee on Ministry.</w:t>
      </w:r>
    </w:p>
    <w:p w14:paraId="06698C10" w14:textId="77777777" w:rsidR="009E6B54" w:rsidRPr="00D3156E" w:rsidRDefault="009E6B54">
      <w:pPr>
        <w:rPr>
          <w:rFonts w:asciiTheme="minorHAnsi" w:hAnsiTheme="minorHAnsi" w:cstheme="minorHAnsi"/>
          <w:sz w:val="22"/>
          <w:szCs w:val="22"/>
        </w:rPr>
      </w:pPr>
    </w:p>
    <w:p w14:paraId="1A2EFC1C" w14:textId="77777777" w:rsidR="009E6B54" w:rsidRPr="00D3156E" w:rsidRDefault="009E6B54">
      <w:pPr>
        <w:pStyle w:val="Heading1"/>
        <w:rPr>
          <w:rFonts w:asciiTheme="minorHAnsi" w:hAnsiTheme="minorHAnsi" w:cstheme="minorHAnsi"/>
          <w:sz w:val="22"/>
          <w:szCs w:val="22"/>
        </w:rPr>
      </w:pPr>
      <w:r w:rsidRPr="00D3156E">
        <w:rPr>
          <w:rFonts w:asciiTheme="minorHAnsi" w:hAnsiTheme="minorHAnsi" w:cstheme="minorHAnsi"/>
          <w:sz w:val="22"/>
          <w:szCs w:val="22"/>
        </w:rPr>
        <w:t>Session</w:t>
      </w:r>
    </w:p>
    <w:p w14:paraId="178A7DCA" w14:textId="77777777" w:rsidR="009E6B54" w:rsidRPr="00D3156E" w:rsidRDefault="009E6B54">
      <w:pPr>
        <w:rPr>
          <w:rFonts w:asciiTheme="minorHAnsi" w:hAnsiTheme="minorHAnsi" w:cstheme="minorHAnsi"/>
          <w:sz w:val="22"/>
          <w:szCs w:val="22"/>
        </w:rPr>
      </w:pPr>
    </w:p>
    <w:p w14:paraId="37086A07" w14:textId="77777777" w:rsidR="009E6B54" w:rsidRPr="00D3156E" w:rsidRDefault="009E6B54">
      <w:pPr>
        <w:numPr>
          <w:ilvl w:val="0"/>
          <w:numId w:val="5"/>
        </w:numPr>
        <w:rPr>
          <w:rFonts w:asciiTheme="minorHAnsi" w:hAnsiTheme="minorHAnsi" w:cstheme="minorHAnsi"/>
          <w:sz w:val="22"/>
          <w:szCs w:val="22"/>
        </w:rPr>
      </w:pPr>
      <w:r w:rsidRPr="00D3156E">
        <w:rPr>
          <w:rFonts w:asciiTheme="minorHAnsi" w:hAnsiTheme="minorHAnsi" w:cstheme="minorHAnsi"/>
          <w:sz w:val="22"/>
          <w:szCs w:val="22"/>
        </w:rPr>
        <w:t xml:space="preserve">Receive the </w:t>
      </w:r>
      <w:r w:rsidR="00153D70" w:rsidRPr="00D3156E">
        <w:rPr>
          <w:rFonts w:asciiTheme="minorHAnsi" w:hAnsiTheme="minorHAnsi" w:cstheme="minorHAnsi"/>
          <w:sz w:val="22"/>
          <w:szCs w:val="22"/>
        </w:rPr>
        <w:t xml:space="preserve">pastor’s </w:t>
      </w:r>
      <w:r w:rsidRPr="00D3156E">
        <w:rPr>
          <w:rFonts w:asciiTheme="minorHAnsi" w:hAnsiTheme="minorHAnsi" w:cstheme="minorHAnsi"/>
          <w:sz w:val="22"/>
          <w:szCs w:val="22"/>
        </w:rPr>
        <w:t>proposal for a Sabbatical, at least nine (9) months in advance of the intended commencement of the Sabbatical.</w:t>
      </w:r>
    </w:p>
    <w:p w14:paraId="58D8587F" w14:textId="77777777" w:rsidR="00B72CBD" w:rsidRPr="00D3156E" w:rsidRDefault="00B72CBD">
      <w:pPr>
        <w:numPr>
          <w:ilvl w:val="0"/>
          <w:numId w:val="5"/>
        </w:numPr>
        <w:rPr>
          <w:rFonts w:asciiTheme="minorHAnsi" w:hAnsiTheme="minorHAnsi" w:cstheme="minorHAnsi"/>
          <w:sz w:val="22"/>
          <w:szCs w:val="22"/>
        </w:rPr>
      </w:pPr>
      <w:r w:rsidRPr="00D3156E">
        <w:rPr>
          <w:rFonts w:asciiTheme="minorHAnsi" w:hAnsiTheme="minorHAnsi" w:cstheme="minorHAnsi"/>
          <w:sz w:val="22"/>
          <w:szCs w:val="22"/>
        </w:rPr>
        <w:t xml:space="preserve">Review the proposal and </w:t>
      </w:r>
      <w:r w:rsidR="0094256D" w:rsidRPr="00D3156E">
        <w:rPr>
          <w:rFonts w:asciiTheme="minorHAnsi" w:hAnsiTheme="minorHAnsi" w:cstheme="minorHAnsi"/>
          <w:sz w:val="22"/>
          <w:szCs w:val="22"/>
        </w:rPr>
        <w:t>determine whether to approve it.</w:t>
      </w:r>
    </w:p>
    <w:p w14:paraId="7EC7E4B0" w14:textId="77777777" w:rsidR="009E6B54" w:rsidRPr="00D3156E" w:rsidRDefault="009E6B54">
      <w:pPr>
        <w:numPr>
          <w:ilvl w:val="0"/>
          <w:numId w:val="5"/>
        </w:numPr>
        <w:rPr>
          <w:rFonts w:asciiTheme="minorHAnsi" w:hAnsiTheme="minorHAnsi" w:cstheme="minorHAnsi"/>
          <w:sz w:val="22"/>
          <w:szCs w:val="22"/>
        </w:rPr>
      </w:pPr>
      <w:r w:rsidRPr="00D3156E">
        <w:rPr>
          <w:rFonts w:asciiTheme="minorHAnsi" w:hAnsiTheme="minorHAnsi" w:cstheme="minorHAnsi"/>
          <w:sz w:val="22"/>
          <w:szCs w:val="22"/>
        </w:rPr>
        <w:t>Continue terms of call</w:t>
      </w:r>
      <w:r w:rsidR="0062164C" w:rsidRPr="00D3156E">
        <w:rPr>
          <w:rFonts w:asciiTheme="minorHAnsi" w:hAnsiTheme="minorHAnsi" w:cstheme="minorHAnsi"/>
          <w:sz w:val="22"/>
          <w:szCs w:val="22"/>
        </w:rPr>
        <w:t xml:space="preserve"> or contract</w:t>
      </w:r>
      <w:r w:rsidRPr="00D3156E">
        <w:rPr>
          <w:rFonts w:asciiTheme="minorHAnsi" w:hAnsiTheme="minorHAnsi" w:cstheme="minorHAnsi"/>
          <w:sz w:val="22"/>
          <w:szCs w:val="22"/>
        </w:rPr>
        <w:t xml:space="preserve"> commitments to the </w:t>
      </w:r>
      <w:r w:rsidR="00153D70" w:rsidRPr="00D3156E">
        <w:rPr>
          <w:rFonts w:asciiTheme="minorHAnsi" w:hAnsiTheme="minorHAnsi" w:cstheme="minorHAnsi"/>
          <w:sz w:val="22"/>
          <w:szCs w:val="22"/>
        </w:rPr>
        <w:t xml:space="preserve">pastor </w:t>
      </w:r>
      <w:r w:rsidRPr="00D3156E">
        <w:rPr>
          <w:rFonts w:asciiTheme="minorHAnsi" w:hAnsiTheme="minorHAnsi" w:cstheme="minorHAnsi"/>
          <w:sz w:val="22"/>
          <w:szCs w:val="22"/>
        </w:rPr>
        <w:t>during Sabbatical Leave.</w:t>
      </w:r>
    </w:p>
    <w:p w14:paraId="559D2AFF" w14:textId="77777777" w:rsidR="009E6B54" w:rsidRPr="00D3156E" w:rsidRDefault="009E6B54">
      <w:pPr>
        <w:numPr>
          <w:ilvl w:val="0"/>
          <w:numId w:val="5"/>
        </w:numPr>
        <w:rPr>
          <w:rFonts w:asciiTheme="minorHAnsi" w:hAnsiTheme="minorHAnsi" w:cstheme="minorHAnsi"/>
          <w:sz w:val="22"/>
          <w:szCs w:val="22"/>
        </w:rPr>
      </w:pPr>
      <w:r w:rsidRPr="00D3156E">
        <w:rPr>
          <w:rFonts w:asciiTheme="minorHAnsi" w:hAnsiTheme="minorHAnsi" w:cstheme="minorHAnsi"/>
          <w:sz w:val="22"/>
          <w:szCs w:val="22"/>
        </w:rPr>
        <w:t xml:space="preserve">Communicate to the congregation the importance and values to the </w:t>
      </w:r>
      <w:r w:rsidR="0062164C" w:rsidRPr="00D3156E">
        <w:rPr>
          <w:rFonts w:asciiTheme="minorHAnsi" w:hAnsiTheme="minorHAnsi" w:cstheme="minorHAnsi"/>
          <w:sz w:val="22"/>
          <w:szCs w:val="22"/>
        </w:rPr>
        <w:t xml:space="preserve">congregation </w:t>
      </w:r>
      <w:r w:rsidRPr="00D3156E">
        <w:rPr>
          <w:rFonts w:asciiTheme="minorHAnsi" w:hAnsiTheme="minorHAnsi" w:cstheme="minorHAnsi"/>
          <w:sz w:val="22"/>
          <w:szCs w:val="22"/>
        </w:rPr>
        <w:t>of a Sabbatical.</w:t>
      </w:r>
    </w:p>
    <w:p w14:paraId="09876A9B" w14:textId="77777777" w:rsidR="009E6B54" w:rsidRPr="00D3156E" w:rsidRDefault="009E6B54">
      <w:pPr>
        <w:numPr>
          <w:ilvl w:val="0"/>
          <w:numId w:val="5"/>
        </w:numPr>
        <w:rPr>
          <w:rFonts w:asciiTheme="minorHAnsi" w:hAnsiTheme="minorHAnsi" w:cstheme="minorHAnsi"/>
          <w:sz w:val="22"/>
          <w:szCs w:val="22"/>
        </w:rPr>
      </w:pPr>
      <w:r w:rsidRPr="00D3156E">
        <w:rPr>
          <w:rFonts w:asciiTheme="minorHAnsi" w:hAnsiTheme="minorHAnsi" w:cstheme="minorHAnsi"/>
          <w:sz w:val="22"/>
          <w:szCs w:val="22"/>
        </w:rPr>
        <w:t xml:space="preserve">Request a written overview of the Sabbatical from the </w:t>
      </w:r>
      <w:r w:rsidR="00153D70" w:rsidRPr="00D3156E">
        <w:rPr>
          <w:rFonts w:asciiTheme="minorHAnsi" w:hAnsiTheme="minorHAnsi" w:cstheme="minorHAnsi"/>
          <w:sz w:val="22"/>
          <w:szCs w:val="22"/>
        </w:rPr>
        <w:t xml:space="preserve">pastor </w:t>
      </w:r>
      <w:r w:rsidRPr="00D3156E">
        <w:rPr>
          <w:rFonts w:asciiTheme="minorHAnsi" w:hAnsiTheme="minorHAnsi" w:cstheme="minorHAnsi"/>
          <w:sz w:val="22"/>
          <w:szCs w:val="22"/>
        </w:rPr>
        <w:t>upon return.</w:t>
      </w:r>
    </w:p>
    <w:p w14:paraId="2B117A5A" w14:textId="77777777" w:rsidR="009E6B54" w:rsidRPr="00D3156E" w:rsidRDefault="009E6B54">
      <w:pPr>
        <w:rPr>
          <w:rFonts w:asciiTheme="minorHAnsi" w:hAnsiTheme="minorHAnsi" w:cstheme="minorHAnsi"/>
          <w:sz w:val="22"/>
          <w:szCs w:val="22"/>
        </w:rPr>
      </w:pPr>
    </w:p>
    <w:p w14:paraId="588F9175" w14:textId="77777777" w:rsidR="0094256D" w:rsidRPr="00D3156E" w:rsidRDefault="0094256D" w:rsidP="0094256D">
      <w:pPr>
        <w:pStyle w:val="Heading1"/>
        <w:rPr>
          <w:rFonts w:asciiTheme="minorHAnsi" w:hAnsiTheme="minorHAnsi" w:cstheme="minorHAnsi"/>
          <w:sz w:val="22"/>
          <w:szCs w:val="22"/>
        </w:rPr>
      </w:pPr>
      <w:r w:rsidRPr="00D3156E">
        <w:rPr>
          <w:rFonts w:asciiTheme="minorHAnsi" w:hAnsiTheme="minorHAnsi" w:cstheme="minorHAnsi"/>
          <w:sz w:val="22"/>
          <w:szCs w:val="22"/>
        </w:rPr>
        <w:t>Committee on Ministry</w:t>
      </w:r>
    </w:p>
    <w:p w14:paraId="16CC0947" w14:textId="77777777" w:rsidR="0094256D" w:rsidRPr="00D3156E" w:rsidRDefault="0094256D" w:rsidP="0094256D">
      <w:pPr>
        <w:rPr>
          <w:rFonts w:asciiTheme="minorHAnsi" w:hAnsiTheme="minorHAnsi" w:cstheme="minorHAnsi"/>
          <w:sz w:val="22"/>
          <w:szCs w:val="22"/>
        </w:rPr>
      </w:pPr>
    </w:p>
    <w:p w14:paraId="2C8C9F1E" w14:textId="77777777" w:rsidR="0094256D" w:rsidRPr="00D3156E" w:rsidRDefault="0094256D" w:rsidP="0094256D">
      <w:pPr>
        <w:numPr>
          <w:ilvl w:val="0"/>
          <w:numId w:val="2"/>
        </w:numPr>
        <w:tabs>
          <w:tab w:val="clear" w:pos="360"/>
        </w:tabs>
        <w:rPr>
          <w:rFonts w:asciiTheme="minorHAnsi" w:hAnsiTheme="minorHAnsi" w:cstheme="minorHAnsi"/>
          <w:sz w:val="22"/>
          <w:szCs w:val="22"/>
        </w:rPr>
      </w:pPr>
      <w:r w:rsidRPr="00D3156E">
        <w:rPr>
          <w:rFonts w:asciiTheme="minorHAnsi" w:hAnsiTheme="minorHAnsi" w:cstheme="minorHAnsi"/>
          <w:sz w:val="22"/>
          <w:szCs w:val="22"/>
        </w:rPr>
        <w:t>Review and approve the sabbatical time table and usage plan as submitted by the pastor.</w:t>
      </w:r>
    </w:p>
    <w:p w14:paraId="29C10FD3" w14:textId="77777777" w:rsidR="0094256D" w:rsidRPr="00D3156E" w:rsidRDefault="0094256D" w:rsidP="0094256D">
      <w:pPr>
        <w:numPr>
          <w:ilvl w:val="0"/>
          <w:numId w:val="2"/>
        </w:numPr>
        <w:tabs>
          <w:tab w:val="clear" w:pos="360"/>
        </w:tabs>
        <w:rPr>
          <w:rFonts w:asciiTheme="minorHAnsi" w:hAnsiTheme="minorHAnsi" w:cstheme="minorHAnsi"/>
          <w:sz w:val="22"/>
          <w:szCs w:val="22"/>
        </w:rPr>
      </w:pPr>
      <w:r w:rsidRPr="00D3156E">
        <w:rPr>
          <w:rFonts w:asciiTheme="minorHAnsi" w:hAnsiTheme="minorHAnsi" w:cstheme="minorHAnsi"/>
          <w:sz w:val="22"/>
          <w:szCs w:val="22"/>
        </w:rPr>
        <w:t>Serve as mediator in any concerns of session or pastor relative to the Sabbatical.</w:t>
      </w:r>
    </w:p>
    <w:p w14:paraId="6E88E7E4" w14:textId="77777777" w:rsidR="0094256D" w:rsidRPr="00D3156E" w:rsidRDefault="0094256D" w:rsidP="0094256D">
      <w:pPr>
        <w:numPr>
          <w:ilvl w:val="0"/>
          <w:numId w:val="2"/>
        </w:numPr>
        <w:tabs>
          <w:tab w:val="clear" w:pos="360"/>
        </w:tabs>
        <w:rPr>
          <w:rFonts w:asciiTheme="minorHAnsi" w:hAnsiTheme="minorHAnsi" w:cstheme="minorHAnsi"/>
          <w:sz w:val="22"/>
          <w:szCs w:val="22"/>
        </w:rPr>
      </w:pPr>
      <w:r w:rsidRPr="00D3156E">
        <w:rPr>
          <w:rFonts w:asciiTheme="minorHAnsi" w:hAnsiTheme="minorHAnsi" w:cstheme="minorHAnsi"/>
          <w:sz w:val="22"/>
          <w:szCs w:val="22"/>
        </w:rPr>
        <w:t>Determine who will moderate the session in the pastor’s absence.</w:t>
      </w:r>
    </w:p>
    <w:p w14:paraId="153518A8" w14:textId="77777777" w:rsidR="0094256D" w:rsidRPr="00D3156E" w:rsidRDefault="0094256D" w:rsidP="0094256D">
      <w:pPr>
        <w:numPr>
          <w:ilvl w:val="0"/>
          <w:numId w:val="2"/>
        </w:numPr>
        <w:tabs>
          <w:tab w:val="clear" w:pos="360"/>
        </w:tabs>
        <w:rPr>
          <w:rFonts w:asciiTheme="minorHAnsi" w:hAnsiTheme="minorHAnsi" w:cstheme="minorHAnsi"/>
          <w:b/>
          <w:i/>
          <w:sz w:val="22"/>
          <w:szCs w:val="22"/>
        </w:rPr>
      </w:pPr>
      <w:r w:rsidRPr="00D3156E">
        <w:rPr>
          <w:rFonts w:asciiTheme="minorHAnsi" w:hAnsiTheme="minorHAnsi" w:cstheme="minorHAnsi"/>
          <w:sz w:val="22"/>
          <w:szCs w:val="22"/>
        </w:rPr>
        <w:t>Approve, as needed, any plans of the session for the coverage of pastoral and pulpit responsibilities during the Sabbatical leave.</w:t>
      </w:r>
    </w:p>
    <w:p w14:paraId="30FF9E34" w14:textId="77777777" w:rsidR="0094256D" w:rsidRPr="00D3156E" w:rsidRDefault="0094256D" w:rsidP="0094256D">
      <w:pPr>
        <w:rPr>
          <w:rFonts w:asciiTheme="minorHAnsi" w:hAnsiTheme="minorHAnsi" w:cstheme="minorHAnsi"/>
          <w:sz w:val="22"/>
          <w:szCs w:val="22"/>
        </w:rPr>
      </w:pPr>
    </w:p>
    <w:p w14:paraId="5964FB12" w14:textId="77777777" w:rsidR="009E6B54" w:rsidRPr="00D3156E" w:rsidRDefault="009E6B54">
      <w:pPr>
        <w:pStyle w:val="Heading1"/>
        <w:rPr>
          <w:rFonts w:asciiTheme="minorHAnsi" w:hAnsiTheme="minorHAnsi" w:cstheme="minorHAnsi"/>
          <w:sz w:val="22"/>
          <w:szCs w:val="22"/>
        </w:rPr>
      </w:pPr>
      <w:r w:rsidRPr="00D3156E">
        <w:rPr>
          <w:rFonts w:asciiTheme="minorHAnsi" w:hAnsiTheme="minorHAnsi" w:cstheme="minorHAnsi"/>
          <w:sz w:val="22"/>
          <w:szCs w:val="22"/>
        </w:rPr>
        <w:t>Additional Responsibilities/Information</w:t>
      </w:r>
    </w:p>
    <w:p w14:paraId="1200B4A3" w14:textId="77777777" w:rsidR="009E6B54" w:rsidRPr="00D3156E" w:rsidRDefault="009E6B54">
      <w:pPr>
        <w:rPr>
          <w:rFonts w:asciiTheme="minorHAnsi" w:hAnsiTheme="minorHAnsi" w:cstheme="minorHAnsi"/>
          <w:sz w:val="22"/>
          <w:szCs w:val="22"/>
        </w:rPr>
      </w:pPr>
    </w:p>
    <w:p w14:paraId="401E958D" w14:textId="77777777" w:rsidR="009E6B54" w:rsidRDefault="009E6B54">
      <w:r w:rsidRPr="00D3156E">
        <w:rPr>
          <w:rFonts w:asciiTheme="minorHAnsi" w:hAnsiTheme="minorHAnsi" w:cstheme="minorHAnsi"/>
          <w:sz w:val="22"/>
          <w:szCs w:val="22"/>
        </w:rPr>
        <w:t xml:space="preserve">If agreed upon the by the session and the </w:t>
      </w:r>
      <w:r w:rsidR="00153D70" w:rsidRPr="00D3156E">
        <w:rPr>
          <w:rFonts w:asciiTheme="minorHAnsi" w:hAnsiTheme="minorHAnsi" w:cstheme="minorHAnsi"/>
          <w:sz w:val="22"/>
          <w:szCs w:val="22"/>
        </w:rPr>
        <w:t>pastor</w:t>
      </w:r>
      <w:r w:rsidRPr="00D3156E">
        <w:rPr>
          <w:rFonts w:asciiTheme="minorHAnsi" w:hAnsiTheme="minorHAnsi" w:cstheme="minorHAnsi"/>
          <w:sz w:val="22"/>
          <w:szCs w:val="22"/>
        </w:rPr>
        <w:t>, the Sabbatical might be combined with</w:t>
      </w:r>
      <w:r>
        <w:t xml:space="preserve"> the study leave for extended study.</w:t>
      </w:r>
    </w:p>
    <w:p w14:paraId="705C0EDF" w14:textId="77777777" w:rsidR="009E6B54" w:rsidRDefault="009E6B54"/>
    <w:sectPr w:rsidR="009E6B5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DC201" w14:textId="77777777" w:rsidR="002A4E5C" w:rsidRDefault="002A4E5C">
      <w:r>
        <w:separator/>
      </w:r>
    </w:p>
  </w:endnote>
  <w:endnote w:type="continuationSeparator" w:id="0">
    <w:p w14:paraId="562332F5" w14:textId="77777777" w:rsidR="002A4E5C" w:rsidRDefault="002A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0B8B7" w14:textId="77777777" w:rsidR="002A4E5C" w:rsidRDefault="002A4E5C">
      <w:r>
        <w:separator/>
      </w:r>
    </w:p>
  </w:footnote>
  <w:footnote w:type="continuationSeparator" w:id="0">
    <w:p w14:paraId="06B8D806" w14:textId="77777777" w:rsidR="002A4E5C" w:rsidRDefault="002A4E5C">
      <w:r>
        <w:continuationSeparator/>
      </w:r>
    </w:p>
  </w:footnote>
  <w:footnote w:id="1">
    <w:p w14:paraId="66D0D866" w14:textId="77777777" w:rsidR="0062164C" w:rsidRPr="00A1188D" w:rsidRDefault="0062164C">
      <w:pPr>
        <w:pStyle w:val="FootnoteText"/>
      </w:pPr>
      <w:r>
        <w:rPr>
          <w:rStyle w:val="FootnoteReference"/>
        </w:rPr>
        <w:footnoteRef/>
      </w:r>
      <w:r>
        <w:t xml:space="preserve"> </w:t>
      </w:r>
      <w:r w:rsidRPr="00A1188D">
        <w:t xml:space="preserve">Throughout this document, “pastor” refers to (1) a called pastor, co-pastor, or associate pastor, (2) a </w:t>
      </w:r>
      <w:r w:rsidR="00B13A93" w:rsidRPr="00A1188D">
        <w:t xml:space="preserve">pastor in a </w:t>
      </w:r>
      <w:r w:rsidRPr="00A1188D">
        <w:t xml:space="preserve">contracted </w:t>
      </w:r>
      <w:r w:rsidR="00B13A93" w:rsidRPr="00A1188D">
        <w:t>temporary pastoral relationship, or (3) a commissioned pastor serving in any pastoral role.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C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963EE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D802771"/>
    <w:multiLevelType w:val="hybridMultilevel"/>
    <w:tmpl w:val="8860619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 w15:restartNumberingAfterBreak="0">
    <w:nsid w:val="18D66D5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70E54AC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779F6800"/>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grammar="clean"/>
  <w:revisionView w:inkAnnotation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00B"/>
    <w:rsid w:val="00050E79"/>
    <w:rsid w:val="00103BEC"/>
    <w:rsid w:val="00153D70"/>
    <w:rsid w:val="001A046E"/>
    <w:rsid w:val="001F08FC"/>
    <w:rsid w:val="002542E2"/>
    <w:rsid w:val="002A4E5C"/>
    <w:rsid w:val="003A3AA3"/>
    <w:rsid w:val="0044172C"/>
    <w:rsid w:val="004A47D4"/>
    <w:rsid w:val="005A400B"/>
    <w:rsid w:val="0062164C"/>
    <w:rsid w:val="007473B2"/>
    <w:rsid w:val="0086057B"/>
    <w:rsid w:val="0094256D"/>
    <w:rsid w:val="009A488E"/>
    <w:rsid w:val="009E5225"/>
    <w:rsid w:val="009E6B54"/>
    <w:rsid w:val="00A1188D"/>
    <w:rsid w:val="00B13A93"/>
    <w:rsid w:val="00B72CBD"/>
    <w:rsid w:val="00BD4EEA"/>
    <w:rsid w:val="00C01DA8"/>
    <w:rsid w:val="00CD5E22"/>
    <w:rsid w:val="00D3156E"/>
    <w:rsid w:val="00D50070"/>
    <w:rsid w:val="00D769B7"/>
    <w:rsid w:val="00D85441"/>
    <w:rsid w:val="00F3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AC870"/>
  <w15:chartTrackingRefBased/>
  <w15:docId w15:val="{F7E6C70F-7FEC-4263-95D6-9140DAA5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semiHidden/>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Subtitle">
    <w:name w:val="Subtitle"/>
    <w:basedOn w:val="Normal"/>
    <w:qFormat/>
    <w:pPr>
      <w:jc w:val="center"/>
    </w:pPr>
    <w:rPr>
      <w:b/>
      <w:u w:val="single"/>
    </w:rPr>
  </w:style>
  <w:style w:type="character" w:styleId="PageNumber">
    <w:name w:val="page number"/>
    <w:basedOn w:val="DefaultParagraphFont"/>
    <w:semiHidden/>
  </w:style>
  <w:style w:type="paragraph" w:styleId="FootnoteText">
    <w:name w:val="footnote text"/>
    <w:basedOn w:val="Normal"/>
    <w:link w:val="FootnoteTextChar"/>
    <w:uiPriority w:val="99"/>
    <w:semiHidden/>
    <w:unhideWhenUsed/>
    <w:rsid w:val="0062164C"/>
    <w:rPr>
      <w:sz w:val="20"/>
    </w:rPr>
  </w:style>
  <w:style w:type="character" w:customStyle="1" w:styleId="FootnoteTextChar">
    <w:name w:val="Footnote Text Char"/>
    <w:basedOn w:val="DefaultParagraphFont"/>
    <w:link w:val="FootnoteText"/>
    <w:uiPriority w:val="99"/>
    <w:semiHidden/>
    <w:rsid w:val="0062164C"/>
  </w:style>
  <w:style w:type="character" w:styleId="FootnoteReference">
    <w:name w:val="footnote reference"/>
    <w:uiPriority w:val="99"/>
    <w:semiHidden/>
    <w:unhideWhenUsed/>
    <w:rsid w:val="0062164C"/>
    <w:rPr>
      <w:vertAlign w:val="superscript"/>
    </w:rPr>
  </w:style>
  <w:style w:type="paragraph" w:styleId="ListParagraph">
    <w:name w:val="List Paragraph"/>
    <w:basedOn w:val="Normal"/>
    <w:uiPriority w:val="34"/>
    <w:qFormat/>
    <w:rsid w:val="00BD4EEA"/>
    <w:pPr>
      <w:spacing w:line="12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D4E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3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sions.org"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yperlink" Target="http://www.pensions.org/AvailableResources/Forms/Documents/arh-006.pdf" TargetMode="External" /><Relationship Id="rId4" Type="http://schemas.openxmlformats.org/officeDocument/2006/relationships/settings" Target="settings.xml" /><Relationship Id="rId9" Type="http://schemas.openxmlformats.org/officeDocument/2006/relationships/hyperlink" Target="http://www.pensions.org/AvailableResources/BenefitsOverviews/Documents/pts-624.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B230C-8135-4298-A95F-6B47FB63787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1357</Words>
  <Characters>7822</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CENTRAL FLORIDA PRESBYTERY</vt:lpstr>
      <vt:lpstr>Introduction</vt:lpstr>
      <vt:lpstr>SABBATICAL LEAVE</vt:lpstr>
      <vt:lpstr>    PLANNING</vt:lpstr>
      <vt:lpstr>Eligible Program Activity and Review</vt:lpstr>
      <vt:lpstr>Funding</vt:lpstr>
      <vt:lpstr>Re-Entry</vt:lpstr>
      <vt:lpstr>    RESPONSIBILITIES</vt:lpstr>
      <vt:lpstr>Pastor </vt:lpstr>
      <vt:lpstr>Session</vt:lpstr>
      <vt:lpstr>Committee on Ministry</vt:lpstr>
      <vt:lpstr>Additional Responsibilities/Information</vt:lpstr>
    </vt:vector>
  </TitlesOfParts>
  <Company>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FLORIDA PRESBYTERY</dc:title>
  <dc:subject/>
  <dc:creator>Jan Kiser</dc:creator>
  <cp:keywords/>
  <cp:lastModifiedBy>Cheryl Carson</cp:lastModifiedBy>
  <cp:revision>2</cp:revision>
  <cp:lastPrinted>2004-06-16T17:51:00Z</cp:lastPrinted>
  <dcterms:created xsi:type="dcterms:W3CDTF">2021-08-31T16:47:00Z</dcterms:created>
  <dcterms:modified xsi:type="dcterms:W3CDTF">2021-08-31T16:47:00Z</dcterms:modified>
</cp:coreProperties>
</file>