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81" w:rsidRDefault="00E35711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</w:rPr>
        <w:t>Name __________________________________________________</w:t>
      </w:r>
      <w:r>
        <w:rPr>
          <w:rFonts w:ascii="Times New Roman" w:eastAsia="Times New Roman" w:hAnsi="Times New Roman" w:cs="Times New Roman"/>
          <w:i/>
          <w:iCs/>
        </w:rPr>
        <w:tab/>
      </w:r>
    </w:p>
    <w:p w:rsidR="00201781" w:rsidRDefault="00E35711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Home Address</w:t>
      </w:r>
      <w:r>
        <w:rPr>
          <w:sz w:val="22"/>
          <w:szCs w:val="22"/>
          <w:u w:val="single"/>
        </w:rPr>
        <w:tab/>
      </w:r>
    </w:p>
    <w:p w:rsidR="00201781" w:rsidRDefault="00E35711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Work Address</w:t>
      </w:r>
      <w:r>
        <w:rPr>
          <w:sz w:val="22"/>
          <w:szCs w:val="22"/>
          <w:u w:val="single"/>
        </w:rPr>
        <w:tab/>
      </w:r>
    </w:p>
    <w:p w:rsidR="00201781" w:rsidRDefault="00E35711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Phone(s)</w:t>
      </w:r>
      <w:r>
        <w:rPr>
          <w:sz w:val="22"/>
          <w:szCs w:val="22"/>
          <w:u w:val="single"/>
        </w:rPr>
        <w:tab/>
      </w:r>
    </w:p>
    <w:p w:rsidR="00201781" w:rsidRDefault="00E35711">
      <w:pPr>
        <w:pStyle w:val="Style"/>
        <w:tabs>
          <w:tab w:val="clear" w:pos="9360"/>
          <w:tab w:val="right" w:pos="9340"/>
        </w:tabs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(circle one)</w:t>
      </w:r>
      <w:r>
        <w:rPr>
          <w:sz w:val="22"/>
          <w:szCs w:val="22"/>
          <w:vertAlign w:val="superscript"/>
        </w:rPr>
        <w:tab/>
        <w:t>Home/Work/Cell</w:t>
      </w:r>
      <w:r>
        <w:rPr>
          <w:sz w:val="22"/>
          <w:szCs w:val="22"/>
          <w:vertAlign w:val="superscript"/>
        </w:rPr>
        <w:tab/>
        <w:t>Home/Work/Cell</w:t>
      </w:r>
      <w:r>
        <w:rPr>
          <w:sz w:val="22"/>
          <w:szCs w:val="22"/>
          <w:vertAlign w:val="superscript"/>
        </w:rPr>
        <w:tab/>
        <w:t>Home/Work/Cell</w:t>
      </w:r>
    </w:p>
    <w:p w:rsidR="00201781" w:rsidRDefault="00E35711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E-Mail</w:t>
      </w:r>
      <w:r>
        <w:rPr>
          <w:sz w:val="22"/>
          <w:szCs w:val="22"/>
          <w:u w:val="single"/>
        </w:rPr>
        <w:tab/>
      </w:r>
    </w:p>
    <w:p w:rsidR="00201781" w:rsidRDefault="00E35711">
      <w:pPr>
        <w:pStyle w:val="Style"/>
        <w:tabs>
          <w:tab w:val="clear" w:pos="1800"/>
          <w:tab w:val="clear" w:pos="4680"/>
          <w:tab w:val="clear" w:pos="7560"/>
          <w:tab w:val="clear" w:pos="9360"/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201781" w:rsidRDefault="00E35711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sz w:val="22"/>
          <w:szCs w:val="22"/>
        </w:rPr>
      </w:pPr>
      <w:r>
        <w:rPr>
          <w:sz w:val="22"/>
          <w:szCs w:val="22"/>
        </w:rPr>
        <w:t>2. This Request / Report is for (please select one)</w:t>
      </w:r>
      <w:r>
        <w:rPr>
          <w:sz w:val="22"/>
          <w:szCs w:val="22"/>
        </w:rPr>
        <w:tab/>
        <w:t>___Validated Ministry ___Member-At-Large</w:t>
      </w: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E35711">
      <w:pPr>
        <w:pStyle w:val="BodyA"/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3. If you currently have permission to labor outside the bounds of Central Florida Presbytery:</w:t>
      </w:r>
    </w:p>
    <w:p w:rsidR="00201781" w:rsidRDefault="00E35711">
      <w:pPr>
        <w:pStyle w:val="BodyA"/>
        <w:tabs>
          <w:tab w:val="right" w:pos="9340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Name of presbytery or denominational entity where you are working</w:t>
      </w:r>
    </w:p>
    <w:p w:rsidR="00201781" w:rsidRDefault="00E35711">
      <w:pPr>
        <w:pStyle w:val="BodyA"/>
        <w:tabs>
          <w:tab w:val="right" w:pos="9340"/>
        </w:tabs>
        <w:spacing w:line="276" w:lineRule="auto"/>
        <w:ind w:left="7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ab/>
      </w:r>
    </w:p>
    <w:p w:rsidR="00201781" w:rsidRDefault="00E35711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sz w:val="22"/>
          <w:szCs w:val="22"/>
        </w:rPr>
      </w:pPr>
      <w:r>
        <w:rPr>
          <w:sz w:val="22"/>
          <w:szCs w:val="22"/>
        </w:rPr>
        <w:t>Do you have permission from that presbytery or entity to labor inside their bounds?</w:t>
      </w:r>
      <w:r>
        <w:rPr>
          <w:sz w:val="22"/>
          <w:szCs w:val="22"/>
        </w:rPr>
        <w:tab/>
        <w:t xml:space="preserve">___Yes </w:t>
      </w:r>
      <w:r>
        <w:rPr>
          <w:sz w:val="22"/>
          <w:szCs w:val="22"/>
        </w:rPr>
        <w:t>___No</w:t>
      </w:r>
    </w:p>
    <w:p w:rsidR="00201781" w:rsidRDefault="00E35711">
      <w:pPr>
        <w:pStyle w:val="Style"/>
        <w:tabs>
          <w:tab w:val="clear" w:pos="1800"/>
          <w:tab w:val="clear" w:pos="4680"/>
          <w:tab w:val="clear" w:pos="7560"/>
          <w:tab w:val="clear" w:pos="9360"/>
          <w:tab w:val="right" w:pos="9340"/>
        </w:tabs>
        <w:rPr>
          <w:sz w:val="22"/>
          <w:szCs w:val="22"/>
        </w:rPr>
      </w:pPr>
      <w:r>
        <w:rPr>
          <w:sz w:val="22"/>
          <w:szCs w:val="22"/>
        </w:rPr>
        <w:t>Do you seek permission to continue laboring outside Central Florida Presbytery?</w:t>
      </w:r>
      <w:r>
        <w:rPr>
          <w:sz w:val="22"/>
          <w:szCs w:val="22"/>
        </w:rPr>
        <w:tab/>
        <w:t>___Yes ___No</w:t>
      </w: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E3571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  <w:r>
        <w:rPr>
          <w:sz w:val="22"/>
          <w:szCs w:val="22"/>
        </w:rPr>
        <w:t>4. Have there been any changes to your ministry/occupation in the last year? If so, what are they and how do they affect your ministry and it’s conformity w</w:t>
      </w:r>
      <w:r>
        <w:rPr>
          <w:sz w:val="22"/>
          <w:szCs w:val="22"/>
        </w:rPr>
        <w:t xml:space="preserve">ith the definitions included in G-2.0503a? </w:t>
      </w: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E3571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  <w:r>
        <w:rPr>
          <w:sz w:val="22"/>
          <w:szCs w:val="22"/>
        </w:rPr>
        <w:t>5. When was the last time you had a review by a supervisor or supervising entity? If deemed necessary, do you give permission for a summary of this review to be sent to COM?</w:t>
      </w: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E3571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  <w:r>
        <w:rPr>
          <w:sz w:val="22"/>
          <w:szCs w:val="22"/>
        </w:rPr>
        <w:t xml:space="preserve">6. Are you still worshipping with the same congregation? When was the last time you were with them? </w:t>
      </w: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E3571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  <w:r>
        <w:rPr>
          <w:sz w:val="22"/>
          <w:szCs w:val="22"/>
        </w:rPr>
        <w:t>7. Describe your involvement in the following during the past year</w:t>
      </w:r>
      <w:r>
        <w:rPr>
          <w:color w:val="080808"/>
          <w:sz w:val="22"/>
          <w:szCs w:val="22"/>
          <w:u w:color="080808"/>
        </w:rPr>
        <w:t xml:space="preserve">, </w:t>
      </w:r>
      <w:r>
        <w:rPr>
          <w:sz w:val="22"/>
          <w:szCs w:val="22"/>
        </w:rPr>
        <w:t>and plans for the current year:</w:t>
      </w:r>
    </w:p>
    <w:p w:rsidR="00201781" w:rsidRDefault="00E3571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Preaching</w:t>
      </w:r>
    </w:p>
    <w:p w:rsidR="00201781" w:rsidRDefault="0020178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</w:p>
    <w:p w:rsidR="00201781" w:rsidRDefault="00E3571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Sacraments</w:t>
      </w:r>
    </w:p>
    <w:p w:rsidR="00201781" w:rsidRDefault="0020178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</w:p>
    <w:p w:rsidR="00201781" w:rsidRDefault="00E3571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Teaching</w:t>
      </w:r>
    </w:p>
    <w:p w:rsidR="00201781" w:rsidRDefault="0020178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</w:p>
    <w:p w:rsidR="00201781" w:rsidRDefault="00E3571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>Pastoral Care</w:t>
      </w:r>
    </w:p>
    <w:p w:rsidR="00201781" w:rsidRDefault="0020178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</w:p>
    <w:p w:rsidR="00201781" w:rsidRDefault="00E35711">
      <w:pPr>
        <w:pStyle w:val="Style"/>
        <w:tabs>
          <w:tab w:val="clear" w:pos="9360"/>
          <w:tab w:val="right" w:pos="9340"/>
        </w:tabs>
        <w:ind w:left="720"/>
        <w:rPr>
          <w:sz w:val="22"/>
          <w:szCs w:val="22"/>
        </w:rPr>
      </w:pPr>
      <w:r>
        <w:rPr>
          <w:sz w:val="22"/>
          <w:szCs w:val="22"/>
        </w:rPr>
        <w:t>Involvement in Presbytery (committees, presbytery meetings, etc.)</w:t>
      </w: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E3571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  <w:r>
        <w:rPr>
          <w:sz w:val="22"/>
          <w:szCs w:val="22"/>
        </w:rPr>
        <w:t>8. Is ordination required for your work? If not</w:t>
      </w:r>
      <w:r>
        <w:rPr>
          <w:color w:val="080808"/>
          <w:sz w:val="22"/>
          <w:szCs w:val="22"/>
          <w:u w:color="080808"/>
        </w:rPr>
        <w:t xml:space="preserve">, </w:t>
      </w:r>
      <w:r>
        <w:rPr>
          <w:sz w:val="22"/>
          <w:szCs w:val="22"/>
        </w:rPr>
        <w:t>in what ways has your ordination helpful in continuing to fulfill your responsibilities in the last year?</w:t>
      </w: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E3571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  <w:r>
        <w:rPr>
          <w:sz w:val="22"/>
          <w:szCs w:val="22"/>
        </w:rPr>
        <w:t xml:space="preserve">9. Are there other factors </w:t>
      </w:r>
      <w:r>
        <w:rPr>
          <w:sz w:val="22"/>
          <w:szCs w:val="22"/>
        </w:rPr>
        <w:t>affecting your ministry of which the Committee on Ministry should be aware?</w:t>
      </w: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E3571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  <w:r>
        <w:rPr>
          <w:sz w:val="22"/>
          <w:szCs w:val="22"/>
        </w:rPr>
        <w:t>10. Would you like to meet with representatives of the Committee on Ministry to discuss your status or ways in which the committee could be helpful to you?</w:t>
      </w: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201781">
      <w:pPr>
        <w:pStyle w:val="Style"/>
        <w:tabs>
          <w:tab w:val="clear" w:pos="9360"/>
          <w:tab w:val="right" w:pos="9340"/>
        </w:tabs>
        <w:rPr>
          <w:sz w:val="22"/>
          <w:szCs w:val="22"/>
        </w:rPr>
      </w:pPr>
    </w:p>
    <w:p w:rsidR="00201781" w:rsidRDefault="00E35711">
      <w:pPr>
        <w:pStyle w:val="Style"/>
        <w:tabs>
          <w:tab w:val="clear" w:pos="9360"/>
          <w:tab w:val="right" w:pos="93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 have read and </w:t>
      </w:r>
      <w:r>
        <w:rPr>
          <w:b/>
          <w:bCs/>
          <w:sz w:val="22"/>
          <w:szCs w:val="22"/>
        </w:rPr>
        <w:t>comply with the responsibilities of a minister requesting continued approval of validated ministry or designation as a member-at-large:</w:t>
      </w:r>
    </w:p>
    <w:p w:rsidR="00201781" w:rsidRDefault="00201781">
      <w:pPr>
        <w:pStyle w:val="Style"/>
        <w:tabs>
          <w:tab w:val="clear" w:pos="9360"/>
          <w:tab w:val="right" w:pos="9340"/>
        </w:tabs>
      </w:pPr>
    </w:p>
    <w:p w:rsidR="00201781" w:rsidRDefault="00E35711">
      <w:pPr>
        <w:pStyle w:val="Style"/>
        <w:tabs>
          <w:tab w:val="clear" w:pos="1800"/>
          <w:tab w:val="clear" w:pos="4680"/>
          <w:tab w:val="clear" w:pos="7560"/>
          <w:tab w:val="clear" w:pos="9360"/>
          <w:tab w:val="left" w:pos="4320"/>
          <w:tab w:val="left" w:pos="5760"/>
          <w:tab w:val="left" w:pos="8860"/>
          <w:tab w:val="left" w:pos="8860"/>
        </w:tabs>
      </w:pPr>
      <w:r>
        <w:rPr>
          <w:u w:val="single"/>
        </w:rPr>
        <w:tab/>
      </w:r>
      <w:r>
        <w:rPr>
          <w:u w:val="single"/>
        </w:rPr>
        <w:tab/>
      </w:r>
    </w:p>
    <w:p w:rsidR="00201781" w:rsidRDefault="00E35711">
      <w:pPr>
        <w:pStyle w:val="Style"/>
        <w:tabs>
          <w:tab w:val="clear" w:pos="1800"/>
          <w:tab w:val="clear" w:pos="4680"/>
          <w:tab w:val="clear" w:pos="7560"/>
          <w:tab w:val="clear" w:pos="9360"/>
        </w:tabs>
      </w:pPr>
      <w:r>
        <w:t>Minister of Word and Sacrament (Teaching Elder)</w:t>
      </w:r>
      <w:r>
        <w:tab/>
      </w:r>
      <w:r>
        <w:tab/>
        <w:t>Date</w:t>
      </w:r>
    </w:p>
    <w:sectPr w:rsidR="002017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11" w:rsidRDefault="00E35711">
      <w:r>
        <w:separator/>
      </w:r>
    </w:p>
  </w:endnote>
  <w:endnote w:type="continuationSeparator" w:id="0">
    <w:p w:rsidR="00E35711" w:rsidRDefault="00E3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81" w:rsidRDefault="00E35711">
    <w:pPr>
      <w:pStyle w:val="HeaderFooter"/>
    </w:pPr>
    <w:r>
      <w:rPr>
        <w:rFonts w:ascii="Calibri" w:hAnsi="Calibri"/>
        <w:b/>
        <w:bCs/>
        <w:sz w:val="22"/>
        <w:szCs w:val="22"/>
      </w:rPr>
      <w:t>Annual VM-MAL Report - version 20240404</w:t>
    </w:r>
    <w:r>
      <w:rPr>
        <w:rFonts w:ascii="Calibri" w:hAnsi="Calibri"/>
        <w:b/>
        <w:bCs/>
        <w:sz w:val="22"/>
        <w:szCs w:val="22"/>
      </w:rPr>
      <w:tab/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PAGE </w:instrText>
    </w:r>
    <w:r w:rsidR="00CE6BBA">
      <w:rPr>
        <w:rFonts w:ascii="Calibri" w:eastAsia="Calibri" w:hAnsi="Calibri" w:cs="Calibri"/>
        <w:b/>
        <w:bCs/>
        <w:sz w:val="22"/>
        <w:szCs w:val="22"/>
      </w:rPr>
      <w:fldChar w:fldCharType="separate"/>
    </w:r>
    <w:r w:rsidR="00CE6BBA">
      <w:rPr>
        <w:rFonts w:ascii="Calibri" w:eastAsia="Calibri" w:hAnsi="Calibri" w:cs="Calibri"/>
        <w:b/>
        <w:bCs/>
        <w:noProof/>
        <w:sz w:val="22"/>
        <w:szCs w:val="22"/>
      </w:rPr>
      <w:t>2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11" w:rsidRDefault="00E35711">
      <w:r>
        <w:separator/>
      </w:r>
    </w:p>
  </w:footnote>
  <w:footnote w:type="continuationSeparator" w:id="0">
    <w:p w:rsidR="00E35711" w:rsidRDefault="00E3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81" w:rsidRDefault="00E35711">
    <w:pPr>
      <w:pStyle w:val="Style"/>
      <w:tabs>
        <w:tab w:val="clear" w:pos="9360"/>
        <w:tab w:val="right" w:pos="9340"/>
      </w:tabs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CENTRAL FLORIDA PRESBYTERY</w:t>
    </w:r>
  </w:p>
  <w:p w:rsidR="00201781" w:rsidRDefault="00E35711">
    <w:pPr>
      <w:pStyle w:val="Style"/>
      <w:tabs>
        <w:tab w:val="clear" w:pos="9360"/>
        <w:tab w:val="right" w:pos="9340"/>
      </w:tabs>
      <w:jc w:val="center"/>
    </w:pPr>
    <w:r>
      <w:rPr>
        <w:b/>
        <w:bCs/>
        <w:sz w:val="22"/>
        <w:szCs w:val="22"/>
      </w:rPr>
      <w:t>ANNUAL REPORT FOR VALIDATED MINISTRY AND MEMBERS-AT-LARGE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81"/>
    <w:rsid w:val="00201781"/>
    <w:rsid w:val="00CE6BBA"/>
    <w:rsid w:val="00E3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BC22A2-1F2F-463B-83F0-4048415D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tyle">
    <w:name w:val="Style"/>
    <w:pPr>
      <w:widowControl w:val="0"/>
      <w:tabs>
        <w:tab w:val="left" w:pos="1800"/>
        <w:tab w:val="left" w:pos="4680"/>
        <w:tab w:val="center" w:pos="7560"/>
        <w:tab w:val="right" w:pos="9360"/>
      </w:tabs>
      <w:spacing w:line="276" w:lineRule="auto"/>
    </w:pPr>
    <w:rPr>
      <w:rFonts w:ascii="Calibri" w:hAnsi="Calibri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Carson</dc:creator>
  <cp:lastModifiedBy>Cheryl Carson</cp:lastModifiedBy>
  <cp:revision>2</cp:revision>
  <dcterms:created xsi:type="dcterms:W3CDTF">2024-04-16T13:04:00Z</dcterms:created>
  <dcterms:modified xsi:type="dcterms:W3CDTF">2024-04-16T13:04:00Z</dcterms:modified>
</cp:coreProperties>
</file>